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D7" w:rsidRPr="00292CCC" w:rsidRDefault="00292CCC" w:rsidP="00292CCC">
      <w:pPr>
        <w:pStyle w:val="berschrift1"/>
        <w:rPr>
          <w:b w:val="0"/>
          <w:lang w:val="en-US"/>
        </w:rPr>
      </w:pPr>
      <w:r w:rsidRPr="00292CCC">
        <w:rPr>
          <w:lang w:val="en-US"/>
        </w:rPr>
        <w:t>Exercise sheet</w:t>
      </w:r>
      <w:r w:rsidR="00C72B87" w:rsidRPr="00292CCC">
        <w:rPr>
          <w:lang w:val="en-US"/>
        </w:rPr>
        <w:t xml:space="preserve"> </w:t>
      </w:r>
      <w:r w:rsidR="00A07357" w:rsidRPr="00292CCC">
        <w:rPr>
          <w:lang w:val="en-US"/>
        </w:rPr>
        <w:t xml:space="preserve">ERM </w:t>
      </w:r>
      <w:r w:rsidR="001914AC" w:rsidRPr="00292CCC">
        <w:rPr>
          <w:lang w:val="en-US"/>
        </w:rPr>
        <w:t>1</w:t>
      </w:r>
      <w:r w:rsidR="00AE21D5" w:rsidRPr="00292CCC">
        <w:rPr>
          <w:lang w:val="en-US"/>
        </w:rPr>
        <w:t>1</w:t>
      </w:r>
      <w:r w:rsidR="007020B9" w:rsidRPr="00292CCC">
        <w:rPr>
          <w:lang w:val="en-US"/>
        </w:rPr>
        <w:t xml:space="preserve">: </w:t>
      </w:r>
      <w:r w:rsidRPr="00292CCC">
        <w:rPr>
          <w:lang w:val="en-US"/>
        </w:rPr>
        <w:t>t-test with dependent samples and repeated measures ANOVA (within subjects design), effect size</w:t>
      </w:r>
    </w:p>
    <w:p w:rsidR="00A32673" w:rsidRPr="00D32401" w:rsidRDefault="00292CCC" w:rsidP="00685778">
      <w:pPr>
        <w:pStyle w:val="Listenabsatz"/>
        <w:numPr>
          <w:ilvl w:val="0"/>
          <w:numId w:val="18"/>
        </w:numPr>
        <w:rPr>
          <w:b/>
        </w:rPr>
      </w:pPr>
      <w:r w:rsidRPr="00292CCC">
        <w:rPr>
          <w:lang w:val="en-US"/>
        </w:rPr>
        <w:t xml:space="preserve">What is the difference between a „between“ (between subjects) and a </w:t>
      </w:r>
      <w:r>
        <w:rPr>
          <w:lang w:val="en-US"/>
        </w:rPr>
        <w:t>“</w:t>
      </w:r>
      <w:r w:rsidRPr="00292CCC">
        <w:rPr>
          <w:lang w:val="en-US"/>
        </w:rPr>
        <w:t>within</w:t>
      </w:r>
      <w:r>
        <w:rPr>
          <w:lang w:val="en-US"/>
        </w:rPr>
        <w:t>” (within subjects, repeated measures) experiment? What are advantages and disadvantages of repeated measures?</w:t>
      </w:r>
    </w:p>
    <w:p w:rsidR="00D32401" w:rsidRPr="00D32401" w:rsidRDefault="00D32401" w:rsidP="00292CCC">
      <w:pPr>
        <w:ind w:firstLine="0"/>
        <w:rPr>
          <w:b/>
        </w:rPr>
      </w:pPr>
    </w:p>
    <w:p w:rsidR="00C700B6" w:rsidRPr="00C700B6" w:rsidRDefault="00292CCC" w:rsidP="00C700B6">
      <w:pPr>
        <w:pStyle w:val="Listenabsatz"/>
        <w:numPr>
          <w:ilvl w:val="0"/>
          <w:numId w:val="18"/>
        </w:numPr>
        <w:rPr>
          <w:b/>
          <w:lang w:val="en-US"/>
        </w:rPr>
      </w:pPr>
      <w:r w:rsidRPr="00C700B6">
        <w:rPr>
          <w:lang w:val="en-US"/>
        </w:rPr>
        <w:t>When do you use a t-test for dependent samples and when do you use a repeated measures ANOVA</w:t>
      </w:r>
      <w:r w:rsidR="006617B2" w:rsidRPr="00C700B6">
        <w:rPr>
          <w:lang w:val="en-US"/>
        </w:rPr>
        <w:t xml:space="preserve">? </w:t>
      </w:r>
    </w:p>
    <w:p w:rsidR="00C700B6" w:rsidRPr="00C700B6" w:rsidRDefault="00C700B6" w:rsidP="00C700B6">
      <w:pPr>
        <w:pStyle w:val="Listenabsatz"/>
        <w:rPr>
          <w:lang w:val="en-US"/>
        </w:rPr>
      </w:pPr>
    </w:p>
    <w:p w:rsidR="00C700B6" w:rsidRPr="00C700B6" w:rsidRDefault="00C700B6" w:rsidP="00C700B6">
      <w:pPr>
        <w:pStyle w:val="Listenabsatz"/>
        <w:numPr>
          <w:ilvl w:val="0"/>
          <w:numId w:val="18"/>
        </w:numPr>
        <w:rPr>
          <w:b/>
          <w:lang w:val="en-US"/>
        </w:rPr>
      </w:pPr>
      <w:r w:rsidRPr="00C700B6">
        <w:rPr>
          <w:lang w:val="en-US"/>
        </w:rPr>
        <w:t xml:space="preserve">Think of an experiment in the context of EduTech research, where </w:t>
      </w:r>
      <w:r>
        <w:rPr>
          <w:lang w:val="en-US"/>
        </w:rPr>
        <w:t xml:space="preserve">a t-test for dependent samples </w:t>
      </w:r>
      <w:r w:rsidRPr="00C700B6">
        <w:rPr>
          <w:lang w:val="en-US"/>
        </w:rPr>
        <w:t>would be suited in the analyses. Describe your experiment shortly.</w:t>
      </w:r>
    </w:p>
    <w:p w:rsidR="00D32401" w:rsidRPr="00C700B6" w:rsidRDefault="00D32401" w:rsidP="00C700B6">
      <w:pPr>
        <w:ind w:firstLine="0"/>
        <w:rPr>
          <w:lang w:val="en-US"/>
        </w:rPr>
      </w:pPr>
    </w:p>
    <w:p w:rsidR="00D32401" w:rsidRPr="00C700B6" w:rsidRDefault="00C700B6" w:rsidP="00C700B6">
      <w:pPr>
        <w:pStyle w:val="Listenabsatz"/>
        <w:numPr>
          <w:ilvl w:val="0"/>
          <w:numId w:val="18"/>
        </w:numPr>
        <w:rPr>
          <w:lang w:val="en-US"/>
        </w:rPr>
      </w:pPr>
      <w:r w:rsidRPr="00C700B6">
        <w:rPr>
          <w:lang w:val="en-US"/>
        </w:rPr>
        <w:t>What is the effect size</w:t>
      </w:r>
      <w:r w:rsidR="00D32401" w:rsidRPr="00C700B6">
        <w:rPr>
          <w:lang w:val="en-US"/>
        </w:rPr>
        <w:t xml:space="preserve"> </w:t>
      </w:r>
      <w:r w:rsidRPr="00C700B6">
        <w:rPr>
          <w:lang w:val="en-US"/>
        </w:rPr>
        <w:t>and why should you report it?</w:t>
      </w:r>
      <w:r w:rsidR="00D32401" w:rsidRPr="00C700B6">
        <w:rPr>
          <w:lang w:val="en-US"/>
        </w:rPr>
        <w:t xml:space="preserve"> </w:t>
      </w:r>
      <w:r>
        <w:rPr>
          <w:lang w:val="en-US"/>
        </w:rPr>
        <w:t>What are advantages compared to the level of significance?</w:t>
      </w:r>
    </w:p>
    <w:p w:rsidR="00D32401" w:rsidRPr="00C700B6" w:rsidRDefault="00D32401" w:rsidP="00D32401">
      <w:pPr>
        <w:rPr>
          <w:lang w:val="en-US"/>
        </w:rPr>
      </w:pPr>
    </w:p>
    <w:p w:rsidR="00C700B6" w:rsidRDefault="00C700B6" w:rsidP="000F786E">
      <w:pPr>
        <w:pStyle w:val="Listenabsatz"/>
        <w:numPr>
          <w:ilvl w:val="0"/>
          <w:numId w:val="18"/>
        </w:numPr>
        <w:rPr>
          <w:lang w:val="en-US"/>
        </w:rPr>
      </w:pPr>
    </w:p>
    <w:p w:rsidR="00C700B6" w:rsidRPr="00C700B6" w:rsidRDefault="00C700B6" w:rsidP="00C700B6">
      <w:pPr>
        <w:pStyle w:val="Listenabsatz"/>
        <w:rPr>
          <w:lang w:val="en-US"/>
        </w:rPr>
      </w:pPr>
    </w:p>
    <w:p w:rsidR="00D80F5F" w:rsidRPr="00C700B6" w:rsidRDefault="00C700B6" w:rsidP="00C700B6">
      <w:pPr>
        <w:pStyle w:val="Listenabsatz"/>
        <w:numPr>
          <w:ilvl w:val="1"/>
          <w:numId w:val="18"/>
        </w:numPr>
        <w:rPr>
          <w:lang w:val="en-US"/>
        </w:rPr>
      </w:pPr>
      <w:r w:rsidRPr="00C700B6">
        <w:rPr>
          <w:lang w:val="en-US"/>
        </w:rPr>
        <w:t>Which t</w:t>
      </w:r>
      <w:r w:rsidR="00D80F5F" w:rsidRPr="00C700B6">
        <w:rPr>
          <w:lang w:val="en-US"/>
        </w:rPr>
        <w:t xml:space="preserve">est </w:t>
      </w:r>
      <w:r w:rsidRPr="00C700B6">
        <w:rPr>
          <w:lang w:val="en-US"/>
        </w:rPr>
        <w:t>was performed here</w:t>
      </w:r>
      <w:r w:rsidR="00E13D9E" w:rsidRPr="00C700B6">
        <w:rPr>
          <w:lang w:val="en-US"/>
        </w:rPr>
        <w:t xml:space="preserve">? </w:t>
      </w:r>
      <w:r>
        <w:rPr>
          <w:lang w:val="en-US"/>
        </w:rPr>
        <w:t xml:space="preserve">Report the result(s) in </w:t>
      </w:r>
      <w:r w:rsidRPr="00C700B6">
        <w:rPr>
          <w:lang w:val="en-US"/>
        </w:rPr>
        <w:t>APA s</w:t>
      </w:r>
      <w:r w:rsidR="00E13D9E" w:rsidRPr="00C700B6">
        <w:rPr>
          <w:lang w:val="en-US"/>
        </w:rPr>
        <w:t xml:space="preserve">tyle. </w:t>
      </w:r>
    </w:p>
    <w:p w:rsidR="00D80F5F" w:rsidRPr="00C700B6" w:rsidRDefault="00D80F5F" w:rsidP="00D80F5F">
      <w:pPr>
        <w:pStyle w:val="Listenabsatz"/>
        <w:ind w:firstLine="0"/>
        <w:rPr>
          <w:lang w:val="en-US"/>
        </w:rPr>
      </w:pPr>
    </w:p>
    <w:p w:rsidR="00D80F5F" w:rsidRDefault="00D80F5F" w:rsidP="00D80F5F">
      <w:pPr>
        <w:pStyle w:val="Listenabsatz"/>
        <w:ind w:firstLine="0"/>
      </w:pPr>
      <w:r>
        <w:rPr>
          <w:noProof/>
          <w:lang w:eastAsia="de-DE"/>
        </w:rPr>
        <w:drawing>
          <wp:inline distT="0" distB="0" distL="0" distR="0">
            <wp:extent cx="5760720" cy="2735179"/>
            <wp:effectExtent l="0" t="0" r="0" b="8255"/>
            <wp:docPr id="1" name="Grafik 1" descr="Dependent Samples t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endent Samples t 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5F" w:rsidRPr="00D80F5F" w:rsidRDefault="00D80F5F" w:rsidP="00D80F5F">
      <w:pPr>
        <w:pStyle w:val="Listenabsatz"/>
        <w:ind w:firstLine="0"/>
        <w:rPr>
          <w:sz w:val="14"/>
        </w:rPr>
      </w:pPr>
      <w:r w:rsidRPr="00D80F5F">
        <w:rPr>
          <w:sz w:val="14"/>
        </w:rPr>
        <w:t>http://www.unt.edu/rss/class/Jon/ISSS_SC/Module008/isss_m8_introttests/node3.html</w:t>
      </w:r>
    </w:p>
    <w:p w:rsidR="006436B6" w:rsidRDefault="006436B6" w:rsidP="00D80F5F">
      <w:pPr>
        <w:pStyle w:val="Listenabsatz"/>
        <w:ind w:firstLine="0"/>
      </w:pPr>
    </w:p>
    <w:p w:rsidR="00E003B7" w:rsidRDefault="00E003B7" w:rsidP="00C700B6">
      <w:pPr>
        <w:ind w:firstLine="0"/>
      </w:pPr>
    </w:p>
    <w:p w:rsidR="00D80F5F" w:rsidRDefault="00C665A9" w:rsidP="00C665A9">
      <w:pPr>
        <w:pStyle w:val="Listenabsatz"/>
        <w:numPr>
          <w:ilvl w:val="1"/>
          <w:numId w:val="18"/>
        </w:numPr>
      </w:pPr>
      <w:r w:rsidRPr="00C665A9">
        <w:rPr>
          <w:lang w:val="en-US"/>
        </w:rPr>
        <w:t xml:space="preserve">Now calculate the effect size </w:t>
      </w:r>
      <w:r w:rsidR="006436B6" w:rsidRPr="00C665A9">
        <w:rPr>
          <w:lang w:val="en-US"/>
        </w:rPr>
        <w:t xml:space="preserve">(Cohen’s d) </w:t>
      </w:r>
      <w:r w:rsidRPr="00C665A9">
        <w:rPr>
          <w:lang w:val="en-US"/>
        </w:rPr>
        <w:t>from the given information.</w:t>
      </w:r>
      <w:r w:rsidR="00D32401" w:rsidRPr="00C665A9">
        <w:rPr>
          <w:lang w:val="en-US"/>
        </w:rPr>
        <w:t xml:space="preserve"> </w:t>
      </w:r>
      <w:r w:rsidR="00D32401">
        <w:t>(</w:t>
      </w:r>
      <w:r>
        <w:t>You can use an internet calculator</w:t>
      </w:r>
      <w:r w:rsidR="00D32401">
        <w:t>)</w:t>
      </w:r>
    </w:p>
    <w:p w:rsidR="00D80F5F" w:rsidRDefault="00D80F5F" w:rsidP="00D80F5F">
      <w:pPr>
        <w:pStyle w:val="Listenabsatz"/>
        <w:ind w:firstLine="0"/>
      </w:pPr>
    </w:p>
    <w:p w:rsidR="00D32401" w:rsidRDefault="00D32401" w:rsidP="00D32401">
      <w:pPr>
        <w:ind w:firstLine="0"/>
      </w:pPr>
    </w:p>
    <w:p w:rsidR="00D32401" w:rsidRPr="00C665A9" w:rsidRDefault="00C665A9" w:rsidP="004A0BC5">
      <w:pPr>
        <w:ind w:left="360" w:firstLine="0"/>
        <w:rPr>
          <w:b/>
          <w:lang w:val="en-US"/>
        </w:rPr>
      </w:pPr>
      <w:r w:rsidRPr="00C665A9">
        <w:rPr>
          <w:b/>
          <w:lang w:val="en-US"/>
        </w:rPr>
        <w:t xml:space="preserve">Use the data set </w:t>
      </w:r>
      <w:r w:rsidR="00D32401" w:rsidRPr="00C665A9">
        <w:rPr>
          <w:b/>
          <w:lang w:val="en-US"/>
        </w:rPr>
        <w:t>„Messwiederholung“ (</w:t>
      </w:r>
      <w:r w:rsidR="004A0BC5">
        <w:rPr>
          <w:b/>
          <w:lang w:val="en-US"/>
        </w:rPr>
        <w:t>http://quantitative-</w:t>
      </w:r>
      <w:r w:rsidR="00D32401" w:rsidRPr="00C665A9">
        <w:rPr>
          <w:b/>
          <w:lang w:val="en-US"/>
        </w:rPr>
        <w:t>methoden.de/Downloads_I_A3.htm)</w:t>
      </w:r>
    </w:p>
    <w:p w:rsidR="00D32401" w:rsidRPr="00C665A9" w:rsidRDefault="00D32401" w:rsidP="00D80F5F">
      <w:pPr>
        <w:pStyle w:val="Listenabsatz"/>
        <w:ind w:firstLine="0"/>
        <w:rPr>
          <w:lang w:val="en-US"/>
        </w:rPr>
      </w:pPr>
    </w:p>
    <w:p w:rsidR="00341080" w:rsidRDefault="004A0BC5" w:rsidP="00341080">
      <w:pPr>
        <w:pStyle w:val="Listenabsatz"/>
        <w:numPr>
          <w:ilvl w:val="0"/>
          <w:numId w:val="18"/>
        </w:numPr>
        <w:rPr>
          <w:lang w:val="en-US"/>
        </w:rPr>
      </w:pPr>
      <w:r w:rsidRPr="004A0BC5">
        <w:rPr>
          <w:lang w:val="en-US"/>
        </w:rPr>
        <w:t>Using a t-test for dependent samples, check if the „number of typed sequences“ is different between measurement 1 and 3 (Messung1 vs Messung3).</w:t>
      </w:r>
      <w:r>
        <w:rPr>
          <w:lang w:val="en-US"/>
        </w:rPr>
        <w:t xml:space="preserve"> </w:t>
      </w:r>
      <w:r w:rsidRPr="004A0BC5">
        <w:rPr>
          <w:lang w:val="en-US"/>
        </w:rPr>
        <w:t>Report the result(s) including effect size in APA style</w:t>
      </w:r>
      <w:r w:rsidR="00D32401" w:rsidRPr="004A0BC5">
        <w:rPr>
          <w:lang w:val="en-US"/>
        </w:rPr>
        <w:t>.</w:t>
      </w:r>
    </w:p>
    <w:p w:rsidR="00341080" w:rsidRPr="00341080" w:rsidRDefault="00341080" w:rsidP="00341080">
      <w:pPr>
        <w:pStyle w:val="Listenabsatz"/>
        <w:numPr>
          <w:ilvl w:val="0"/>
          <w:numId w:val="18"/>
        </w:numPr>
        <w:rPr>
          <w:lang w:val="en-US"/>
        </w:rPr>
      </w:pPr>
      <w:r w:rsidRPr="00341080">
        <w:rPr>
          <w:lang w:val="en-US"/>
        </w:rPr>
        <w:lastRenderedPageBreak/>
        <w:t>Using a repeated measures ANOVA, check if the between subjects factor „gender“ (Geschlecht)</w:t>
      </w:r>
      <w:r w:rsidRPr="00341080">
        <w:rPr>
          <w:lang w:val="en-US"/>
        </w:rPr>
        <w:t xml:space="preserve"> affects the </w:t>
      </w:r>
      <w:r w:rsidRPr="00341080">
        <w:rPr>
          <w:lang w:val="en-US"/>
        </w:rPr>
        <w:t>„number of typed sequences“</w:t>
      </w:r>
      <w:r>
        <w:rPr>
          <w:lang w:val="en-US"/>
        </w:rPr>
        <w:t xml:space="preserve"> (</w:t>
      </w:r>
      <w:r w:rsidRPr="00341080">
        <w:rPr>
          <w:lang w:val="en-US"/>
        </w:rPr>
        <w:t>all three measurement times</w:t>
      </w:r>
      <w:r>
        <w:rPr>
          <w:lang w:val="en-US"/>
        </w:rPr>
        <w:t>, Messung1, Messung2, Messung3)</w:t>
      </w:r>
      <w:bookmarkStart w:id="0" w:name="_GoBack"/>
      <w:bookmarkEnd w:id="0"/>
      <w:r w:rsidRPr="00341080">
        <w:rPr>
          <w:lang w:val="en-US"/>
        </w:rPr>
        <w:t xml:space="preserve">. </w:t>
      </w:r>
      <w:r w:rsidRPr="00341080">
        <w:rPr>
          <w:lang w:val="en-US"/>
        </w:rPr>
        <w:t>Report the result(s) including effect size in APA style.</w:t>
      </w:r>
    </w:p>
    <w:p w:rsidR="00341080" w:rsidRPr="00341080" w:rsidRDefault="00341080" w:rsidP="00341080">
      <w:pPr>
        <w:pStyle w:val="Listenabsatz"/>
        <w:ind w:left="1080" w:firstLine="0"/>
        <w:rPr>
          <w:i/>
          <w:lang w:val="en-US"/>
        </w:rPr>
      </w:pPr>
    </w:p>
    <w:p w:rsidR="002D68F6" w:rsidRPr="00341080" w:rsidRDefault="002D68F6" w:rsidP="00D32401">
      <w:pPr>
        <w:pStyle w:val="Listenabsatz"/>
        <w:ind w:left="1080" w:firstLine="0"/>
        <w:rPr>
          <w:lang w:val="en-US"/>
        </w:rPr>
      </w:pPr>
    </w:p>
    <w:sectPr w:rsidR="002D68F6" w:rsidRPr="0034108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87" w:rsidRDefault="00C72B87" w:rsidP="00C72B87">
      <w:r>
        <w:separator/>
      </w:r>
    </w:p>
  </w:endnote>
  <w:endnote w:type="continuationSeparator" w:id="0">
    <w:p w:rsidR="00C72B87" w:rsidRDefault="00C72B87" w:rsidP="00C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3202"/>
      <w:docPartObj>
        <w:docPartGallery w:val="Page Numbers (Bottom of Page)"/>
        <w:docPartUnique/>
      </w:docPartObj>
    </w:sdtPr>
    <w:sdtEndPr/>
    <w:sdtContent>
      <w:p w:rsidR="00690452" w:rsidRDefault="006904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80">
          <w:rPr>
            <w:noProof/>
          </w:rPr>
          <w:t>2</w:t>
        </w:r>
        <w:r>
          <w:fldChar w:fldCharType="end"/>
        </w:r>
      </w:p>
    </w:sdtContent>
  </w:sdt>
  <w:p w:rsidR="00690452" w:rsidRDefault="00690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87" w:rsidRDefault="00C72B87" w:rsidP="00C72B87">
      <w:r>
        <w:separator/>
      </w:r>
    </w:p>
  </w:footnote>
  <w:footnote w:type="continuationSeparator" w:id="0">
    <w:p w:rsidR="00C72B87" w:rsidRDefault="00C72B87" w:rsidP="00C7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7" w:rsidRDefault="00C72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573"/>
    <w:multiLevelType w:val="hybridMultilevel"/>
    <w:tmpl w:val="8E3AA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7B92"/>
    <w:multiLevelType w:val="hybridMultilevel"/>
    <w:tmpl w:val="B942C9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8E8"/>
    <w:multiLevelType w:val="hybridMultilevel"/>
    <w:tmpl w:val="F7E0E0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D6D"/>
    <w:multiLevelType w:val="hybridMultilevel"/>
    <w:tmpl w:val="CB8C4DA6"/>
    <w:lvl w:ilvl="0" w:tplc="CA8E281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C0616"/>
    <w:multiLevelType w:val="hybridMultilevel"/>
    <w:tmpl w:val="77240EC4"/>
    <w:lvl w:ilvl="0" w:tplc="1224614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412F6"/>
    <w:multiLevelType w:val="hybridMultilevel"/>
    <w:tmpl w:val="2EE468E6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77838"/>
    <w:multiLevelType w:val="hybridMultilevel"/>
    <w:tmpl w:val="9B8E3292"/>
    <w:lvl w:ilvl="0" w:tplc="3F6C90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0BC4"/>
    <w:multiLevelType w:val="hybridMultilevel"/>
    <w:tmpl w:val="9FD0871C"/>
    <w:lvl w:ilvl="0" w:tplc="8346A77A">
      <w:start w:val="16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46E00"/>
    <w:multiLevelType w:val="hybridMultilevel"/>
    <w:tmpl w:val="F7A2B8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5EA"/>
    <w:multiLevelType w:val="hybridMultilevel"/>
    <w:tmpl w:val="13528D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C25424"/>
    <w:multiLevelType w:val="hybridMultilevel"/>
    <w:tmpl w:val="9A06475A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13DA5"/>
    <w:multiLevelType w:val="hybridMultilevel"/>
    <w:tmpl w:val="4BA0C3B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C0259"/>
    <w:multiLevelType w:val="hybridMultilevel"/>
    <w:tmpl w:val="7FA8E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F4D5E"/>
    <w:multiLevelType w:val="hybridMultilevel"/>
    <w:tmpl w:val="DDA6C26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3B2F"/>
    <w:multiLevelType w:val="hybridMultilevel"/>
    <w:tmpl w:val="525870F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815A59"/>
    <w:multiLevelType w:val="hybridMultilevel"/>
    <w:tmpl w:val="691E2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4B3E"/>
    <w:multiLevelType w:val="hybridMultilevel"/>
    <w:tmpl w:val="2D78A4E0"/>
    <w:lvl w:ilvl="0" w:tplc="0407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E62380"/>
    <w:multiLevelType w:val="hybridMultilevel"/>
    <w:tmpl w:val="96B4070E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C87953"/>
    <w:multiLevelType w:val="hybridMultilevel"/>
    <w:tmpl w:val="77684E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5"/>
  </w:num>
  <w:num w:numId="18">
    <w:abstractNumId w:val="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7"/>
    <w:rsid w:val="000630C6"/>
    <w:rsid w:val="000B1F97"/>
    <w:rsid w:val="000D6C66"/>
    <w:rsid w:val="000D7F8C"/>
    <w:rsid w:val="000F786E"/>
    <w:rsid w:val="00111300"/>
    <w:rsid w:val="00121952"/>
    <w:rsid w:val="00133DA7"/>
    <w:rsid w:val="00177A3C"/>
    <w:rsid w:val="001914AC"/>
    <w:rsid w:val="00192C27"/>
    <w:rsid w:val="001F0C91"/>
    <w:rsid w:val="00204B52"/>
    <w:rsid w:val="00216C49"/>
    <w:rsid w:val="00292CCC"/>
    <w:rsid w:val="002B1067"/>
    <w:rsid w:val="002B51EC"/>
    <w:rsid w:val="002D20D9"/>
    <w:rsid w:val="002D5278"/>
    <w:rsid w:val="002D68F6"/>
    <w:rsid w:val="00306A45"/>
    <w:rsid w:val="003109FB"/>
    <w:rsid w:val="00341080"/>
    <w:rsid w:val="00356B74"/>
    <w:rsid w:val="00362D37"/>
    <w:rsid w:val="00382A74"/>
    <w:rsid w:val="003D0B69"/>
    <w:rsid w:val="00443DA4"/>
    <w:rsid w:val="0048175F"/>
    <w:rsid w:val="004A0BC5"/>
    <w:rsid w:val="004E3BEE"/>
    <w:rsid w:val="004F1737"/>
    <w:rsid w:val="004F470C"/>
    <w:rsid w:val="00561883"/>
    <w:rsid w:val="005B3939"/>
    <w:rsid w:val="005C5E81"/>
    <w:rsid w:val="006009DE"/>
    <w:rsid w:val="006436B6"/>
    <w:rsid w:val="00646415"/>
    <w:rsid w:val="006617B2"/>
    <w:rsid w:val="00685778"/>
    <w:rsid w:val="00686E7F"/>
    <w:rsid w:val="00690452"/>
    <w:rsid w:val="006D0EE3"/>
    <w:rsid w:val="007020B9"/>
    <w:rsid w:val="00736F6E"/>
    <w:rsid w:val="00757A7B"/>
    <w:rsid w:val="00761A03"/>
    <w:rsid w:val="007775CA"/>
    <w:rsid w:val="007C28E6"/>
    <w:rsid w:val="007F6AE4"/>
    <w:rsid w:val="00820D9E"/>
    <w:rsid w:val="00831FEE"/>
    <w:rsid w:val="00884503"/>
    <w:rsid w:val="008D0ED1"/>
    <w:rsid w:val="008D4500"/>
    <w:rsid w:val="008E3D36"/>
    <w:rsid w:val="008F5DCD"/>
    <w:rsid w:val="009C0E0A"/>
    <w:rsid w:val="009D5D71"/>
    <w:rsid w:val="00A07357"/>
    <w:rsid w:val="00A32673"/>
    <w:rsid w:val="00A54A7B"/>
    <w:rsid w:val="00A85482"/>
    <w:rsid w:val="00A87CD6"/>
    <w:rsid w:val="00AA096B"/>
    <w:rsid w:val="00AC7576"/>
    <w:rsid w:val="00AD13C8"/>
    <w:rsid w:val="00AD694E"/>
    <w:rsid w:val="00AE21D5"/>
    <w:rsid w:val="00B11D11"/>
    <w:rsid w:val="00B447D8"/>
    <w:rsid w:val="00B45DC1"/>
    <w:rsid w:val="00BB1BC2"/>
    <w:rsid w:val="00C16459"/>
    <w:rsid w:val="00C665A9"/>
    <w:rsid w:val="00C700B6"/>
    <w:rsid w:val="00C72B87"/>
    <w:rsid w:val="00C913FF"/>
    <w:rsid w:val="00CA3381"/>
    <w:rsid w:val="00CE5D33"/>
    <w:rsid w:val="00D13110"/>
    <w:rsid w:val="00D152AD"/>
    <w:rsid w:val="00D32401"/>
    <w:rsid w:val="00D80F5F"/>
    <w:rsid w:val="00DF7AA4"/>
    <w:rsid w:val="00E003B7"/>
    <w:rsid w:val="00E13D9E"/>
    <w:rsid w:val="00E16F9D"/>
    <w:rsid w:val="00E347CC"/>
    <w:rsid w:val="00E37DC9"/>
    <w:rsid w:val="00E5121A"/>
    <w:rsid w:val="00EA0DDA"/>
    <w:rsid w:val="00EA59BC"/>
    <w:rsid w:val="00F01C03"/>
    <w:rsid w:val="00F6332A"/>
    <w:rsid w:val="00F640D7"/>
    <w:rsid w:val="00F75689"/>
    <w:rsid w:val="00F8060F"/>
    <w:rsid w:val="00F87491"/>
    <w:rsid w:val="00F90551"/>
    <w:rsid w:val="00F97B53"/>
    <w:rsid w:val="00F97C18"/>
    <w:rsid w:val="00FD2317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28BE"/>
  <w15:docId w15:val="{C0F21A82-CBE2-4874-A421-35E7888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B87"/>
  </w:style>
  <w:style w:type="paragraph" w:styleId="berschrift1">
    <w:name w:val="heading 1"/>
    <w:basedOn w:val="Standard"/>
    <w:next w:val="Standard"/>
    <w:link w:val="berschrift1Zchn"/>
    <w:uiPriority w:val="9"/>
    <w:qFormat/>
    <w:rsid w:val="00C72B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2B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B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2B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B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B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B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B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B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72B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72B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Kopfzeile">
    <w:name w:val="header"/>
    <w:basedOn w:val="Standard"/>
    <w:link w:val="Kopf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B87"/>
  </w:style>
  <w:style w:type="paragraph" w:styleId="Fuzeile">
    <w:name w:val="footer"/>
    <w:basedOn w:val="Standard"/>
    <w:link w:val="Fu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B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B8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B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2B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B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B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B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B87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B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B87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2B87"/>
    <w:rPr>
      <w:b/>
      <w:bCs/>
      <w:spacing w:val="0"/>
    </w:rPr>
  </w:style>
  <w:style w:type="character" w:styleId="Hervorhebung">
    <w:name w:val="Emphasis"/>
    <w:uiPriority w:val="20"/>
    <w:qFormat/>
    <w:rsid w:val="00C72B87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72B87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72B87"/>
  </w:style>
  <w:style w:type="paragraph" w:styleId="Listenabsatz">
    <w:name w:val="List Paragraph"/>
    <w:basedOn w:val="Standard"/>
    <w:uiPriority w:val="34"/>
    <w:qFormat/>
    <w:rsid w:val="00C72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2B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2B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72B8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72B87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72B87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72B87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72B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B87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C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0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0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0B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64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12D155-98D8-4D8C-9F21-F6166067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Schmitt</dc:creator>
  <cp:lastModifiedBy>Lara Schmitt</cp:lastModifiedBy>
  <cp:revision>59</cp:revision>
  <cp:lastPrinted>2017-01-23T13:42:00Z</cp:lastPrinted>
  <dcterms:created xsi:type="dcterms:W3CDTF">2015-09-16T09:38:00Z</dcterms:created>
  <dcterms:modified xsi:type="dcterms:W3CDTF">2018-09-07T08:17:00Z</dcterms:modified>
</cp:coreProperties>
</file>