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11" w:rsidRDefault="00D532EA" w:rsidP="00D532EA">
      <w:pPr>
        <w:jc w:val="center"/>
        <w:rPr>
          <w:sz w:val="28"/>
          <w:szCs w:val="28"/>
        </w:rPr>
      </w:pPr>
      <w:r>
        <w:rPr>
          <w:sz w:val="28"/>
          <w:szCs w:val="28"/>
        </w:rPr>
        <w:t>Verben mit Präposition: Erklärungen</w:t>
      </w:r>
    </w:p>
    <w:p w:rsidR="00D532EA" w:rsidRDefault="00D532EA" w:rsidP="00D532EA">
      <w:pPr>
        <w:jc w:val="center"/>
        <w:rPr>
          <w:sz w:val="28"/>
          <w:szCs w:val="28"/>
        </w:rPr>
      </w:pPr>
    </w:p>
    <w:p w:rsidR="00D532EA" w:rsidRDefault="00D532EA" w:rsidP="00D532EA">
      <w:pPr>
        <w:jc w:val="center"/>
        <w:rPr>
          <w:sz w:val="28"/>
          <w:szCs w:val="28"/>
        </w:rPr>
      </w:pPr>
    </w:p>
    <w:p w:rsidR="00D532EA" w:rsidRDefault="00D532EA" w:rsidP="00D532EA">
      <w:pPr>
        <w:rPr>
          <w:szCs w:val="24"/>
        </w:rPr>
      </w:pPr>
      <w:r>
        <w:rPr>
          <w:szCs w:val="24"/>
        </w:rPr>
        <w:t>Manche Verben haben eine Präposition. Diese Präposition kann nicht ausgetauscht werden, ohne dass sich die Bedeutung ändert oder verloren geht.</w:t>
      </w:r>
    </w:p>
    <w:p w:rsidR="00D532EA" w:rsidRDefault="00D532EA" w:rsidP="00D532EA">
      <w:pPr>
        <w:rPr>
          <w:szCs w:val="24"/>
        </w:rPr>
      </w:pPr>
    </w:p>
    <w:p w:rsidR="00D532EA" w:rsidRDefault="00D532EA" w:rsidP="00D532EA">
      <w:pPr>
        <w:rPr>
          <w:b/>
          <w:szCs w:val="24"/>
        </w:rPr>
      </w:pPr>
      <w:r>
        <w:rPr>
          <w:szCs w:val="24"/>
        </w:rPr>
        <w:t>Beispiel</w:t>
      </w:r>
      <w:r w:rsidR="006A0BBD">
        <w:rPr>
          <w:szCs w:val="24"/>
        </w:rPr>
        <w:t xml:space="preserve"> 1</w:t>
      </w:r>
      <w:r>
        <w:rPr>
          <w:szCs w:val="24"/>
        </w:rPr>
        <w:t xml:space="preserve">: </w:t>
      </w:r>
      <w:r>
        <w:rPr>
          <w:b/>
          <w:szCs w:val="24"/>
        </w:rPr>
        <w:t>träumen + von</w:t>
      </w:r>
    </w:p>
    <w:p w:rsidR="00D532EA" w:rsidRDefault="00D532EA" w:rsidP="00D532EA">
      <w:pPr>
        <w:rPr>
          <w:szCs w:val="24"/>
        </w:rPr>
      </w:pPr>
      <w:r>
        <w:rPr>
          <w:szCs w:val="24"/>
        </w:rPr>
        <w:t xml:space="preserve">Ich </w:t>
      </w:r>
      <w:r>
        <w:rPr>
          <w:b/>
          <w:szCs w:val="24"/>
        </w:rPr>
        <w:t>träume</w:t>
      </w:r>
      <w:r>
        <w:rPr>
          <w:szCs w:val="24"/>
        </w:rPr>
        <w:t xml:space="preserve"> oft </w:t>
      </w:r>
      <w:r>
        <w:rPr>
          <w:b/>
          <w:szCs w:val="24"/>
        </w:rPr>
        <w:t xml:space="preserve">von </w:t>
      </w:r>
      <w:r>
        <w:rPr>
          <w:szCs w:val="24"/>
        </w:rPr>
        <w:t>einem großen Haus.</w:t>
      </w:r>
    </w:p>
    <w:p w:rsidR="006A0BBD" w:rsidRDefault="006A0BBD" w:rsidP="00D532EA">
      <w:pPr>
        <w:rPr>
          <w:szCs w:val="24"/>
        </w:rPr>
      </w:pPr>
    </w:p>
    <w:p w:rsidR="00D532EA" w:rsidRDefault="00D532EA" w:rsidP="00D532EA">
      <w:pPr>
        <w:rPr>
          <w:szCs w:val="24"/>
        </w:rPr>
      </w:pPr>
      <w:r>
        <w:rPr>
          <w:szCs w:val="24"/>
        </w:rPr>
        <w:t xml:space="preserve">Für die </w:t>
      </w:r>
      <w:r>
        <w:rPr>
          <w:b/>
          <w:szCs w:val="24"/>
        </w:rPr>
        <w:t xml:space="preserve">Frage </w:t>
      </w:r>
      <w:r>
        <w:rPr>
          <w:szCs w:val="24"/>
        </w:rPr>
        <w:t xml:space="preserve">benutzt man </w:t>
      </w:r>
      <w:r>
        <w:rPr>
          <w:color w:val="FF0000"/>
          <w:szCs w:val="24"/>
        </w:rPr>
        <w:t>wo + Präposition</w:t>
      </w:r>
      <w:r>
        <w:rPr>
          <w:szCs w:val="24"/>
        </w:rPr>
        <w:t>, wenn man nach einer Sache fragt:</w:t>
      </w:r>
    </w:p>
    <w:p w:rsidR="00D532EA" w:rsidRDefault="00D532EA" w:rsidP="00D532EA">
      <w:pPr>
        <w:rPr>
          <w:szCs w:val="24"/>
        </w:rPr>
      </w:pPr>
      <w:r>
        <w:rPr>
          <w:color w:val="FF0000"/>
          <w:szCs w:val="24"/>
        </w:rPr>
        <w:t xml:space="preserve">Wovon </w:t>
      </w:r>
      <w:r>
        <w:rPr>
          <w:szCs w:val="24"/>
        </w:rPr>
        <w:t>träumst du oft?</w:t>
      </w:r>
    </w:p>
    <w:p w:rsidR="00FA77B8" w:rsidRDefault="00FA77B8" w:rsidP="00D532EA">
      <w:pPr>
        <w:rPr>
          <w:szCs w:val="24"/>
        </w:rPr>
      </w:pPr>
    </w:p>
    <w:p w:rsidR="00D532EA" w:rsidRDefault="00D532EA" w:rsidP="00D532EA">
      <w:pPr>
        <w:rPr>
          <w:szCs w:val="24"/>
        </w:rPr>
      </w:pPr>
      <w:r>
        <w:rPr>
          <w:szCs w:val="24"/>
        </w:rPr>
        <w:t xml:space="preserve">Ich </w:t>
      </w:r>
      <w:r>
        <w:rPr>
          <w:b/>
          <w:szCs w:val="24"/>
        </w:rPr>
        <w:t xml:space="preserve">träume </w:t>
      </w:r>
      <w:r>
        <w:rPr>
          <w:szCs w:val="24"/>
        </w:rPr>
        <w:t xml:space="preserve">oft </w:t>
      </w:r>
      <w:r>
        <w:rPr>
          <w:b/>
          <w:szCs w:val="24"/>
        </w:rPr>
        <w:t xml:space="preserve">von </w:t>
      </w:r>
      <w:r>
        <w:rPr>
          <w:szCs w:val="24"/>
        </w:rPr>
        <w:t>Julian.</w:t>
      </w:r>
    </w:p>
    <w:p w:rsidR="00D532EA" w:rsidRDefault="00D532EA" w:rsidP="00D532EA">
      <w:pPr>
        <w:rPr>
          <w:szCs w:val="24"/>
        </w:rPr>
      </w:pPr>
      <w:r>
        <w:rPr>
          <w:szCs w:val="24"/>
        </w:rPr>
        <w:t xml:space="preserve">Für die </w:t>
      </w:r>
      <w:r>
        <w:rPr>
          <w:color w:val="FF0000"/>
          <w:szCs w:val="24"/>
        </w:rPr>
        <w:t xml:space="preserve">Frage </w:t>
      </w:r>
      <w:r>
        <w:rPr>
          <w:szCs w:val="24"/>
        </w:rPr>
        <w:t xml:space="preserve">benutzt man </w:t>
      </w:r>
      <w:r>
        <w:rPr>
          <w:color w:val="FF0000"/>
          <w:szCs w:val="24"/>
        </w:rPr>
        <w:t>Präposition + wen/wem</w:t>
      </w:r>
      <w:r>
        <w:rPr>
          <w:szCs w:val="24"/>
        </w:rPr>
        <w:t>, wenn man nach einer Person fragt:</w:t>
      </w:r>
    </w:p>
    <w:p w:rsidR="00D532EA" w:rsidRDefault="00D532EA" w:rsidP="00D532EA">
      <w:pPr>
        <w:rPr>
          <w:szCs w:val="24"/>
        </w:rPr>
      </w:pPr>
      <w:r>
        <w:rPr>
          <w:color w:val="FF0000"/>
          <w:szCs w:val="24"/>
        </w:rPr>
        <w:t xml:space="preserve">Von wem </w:t>
      </w:r>
      <w:r>
        <w:rPr>
          <w:szCs w:val="24"/>
        </w:rPr>
        <w:t>träumst du oft?</w:t>
      </w:r>
    </w:p>
    <w:p w:rsidR="006A0BBD" w:rsidRDefault="006A0BBD" w:rsidP="00D532EA">
      <w:pPr>
        <w:rPr>
          <w:szCs w:val="24"/>
        </w:rPr>
      </w:pPr>
    </w:p>
    <w:p w:rsidR="006A0BBD" w:rsidRDefault="006A0BBD" w:rsidP="00D532EA">
      <w:pPr>
        <w:rPr>
          <w:szCs w:val="24"/>
        </w:rPr>
      </w:pPr>
      <w:r>
        <w:rPr>
          <w:szCs w:val="24"/>
        </w:rPr>
        <w:t xml:space="preserve">Man benutzt </w:t>
      </w:r>
      <w:r>
        <w:rPr>
          <w:color w:val="00B050"/>
          <w:szCs w:val="24"/>
        </w:rPr>
        <w:t>da + Präposition</w:t>
      </w:r>
      <w:r>
        <w:rPr>
          <w:szCs w:val="24"/>
        </w:rPr>
        <w:t xml:space="preserve">, wenn man einen </w:t>
      </w:r>
      <w:r>
        <w:rPr>
          <w:color w:val="00B050"/>
          <w:szCs w:val="24"/>
        </w:rPr>
        <w:t xml:space="preserve">dass-Satz </w:t>
      </w:r>
      <w:r>
        <w:rPr>
          <w:szCs w:val="24"/>
        </w:rPr>
        <w:t xml:space="preserve">oder einen </w:t>
      </w:r>
      <w:r w:rsidRPr="006A0BBD">
        <w:rPr>
          <w:color w:val="00B050"/>
          <w:szCs w:val="24"/>
        </w:rPr>
        <w:t xml:space="preserve">Infinitiv </w:t>
      </w:r>
      <w:r>
        <w:rPr>
          <w:color w:val="00B050"/>
          <w:szCs w:val="24"/>
        </w:rPr>
        <w:t xml:space="preserve">+ zu </w:t>
      </w:r>
      <w:r>
        <w:rPr>
          <w:szCs w:val="24"/>
        </w:rPr>
        <w:t>anschließt.</w:t>
      </w:r>
    </w:p>
    <w:p w:rsidR="006A0BBD" w:rsidRDefault="006A0BBD" w:rsidP="00D532EA">
      <w:pPr>
        <w:rPr>
          <w:color w:val="00B050"/>
          <w:szCs w:val="24"/>
        </w:rPr>
      </w:pPr>
      <w:r>
        <w:rPr>
          <w:szCs w:val="24"/>
        </w:rPr>
        <w:t xml:space="preserve">Ich träume oft </w:t>
      </w:r>
      <w:r>
        <w:rPr>
          <w:color w:val="00B050"/>
          <w:szCs w:val="24"/>
        </w:rPr>
        <w:t>davon, dass ich in einem großen Haus wohne.</w:t>
      </w:r>
    </w:p>
    <w:p w:rsidR="006A0BBD" w:rsidRDefault="006A0BBD" w:rsidP="00D532EA">
      <w:pPr>
        <w:rPr>
          <w:color w:val="00B050"/>
          <w:szCs w:val="24"/>
        </w:rPr>
      </w:pPr>
      <w:r>
        <w:rPr>
          <w:szCs w:val="24"/>
        </w:rPr>
        <w:t xml:space="preserve">Ich träume oft </w:t>
      </w:r>
      <w:r w:rsidRPr="006A0BBD">
        <w:rPr>
          <w:color w:val="00B050"/>
          <w:szCs w:val="24"/>
        </w:rPr>
        <w:t>davon</w:t>
      </w:r>
      <w:r>
        <w:rPr>
          <w:color w:val="00B050"/>
          <w:szCs w:val="24"/>
        </w:rPr>
        <w:t>, in einem großen Haus zu wohnen.</w:t>
      </w:r>
    </w:p>
    <w:p w:rsidR="006A0BBD" w:rsidRDefault="006A0BBD" w:rsidP="00D532EA">
      <w:pPr>
        <w:rPr>
          <w:color w:val="00B050"/>
          <w:szCs w:val="24"/>
        </w:rPr>
      </w:pPr>
    </w:p>
    <w:p w:rsidR="006A0BBD" w:rsidRPr="006A0BBD" w:rsidRDefault="006A0BBD" w:rsidP="00D532EA">
      <w:pPr>
        <w:rPr>
          <w:szCs w:val="24"/>
        </w:rPr>
      </w:pPr>
    </w:p>
    <w:p w:rsidR="00D532EA" w:rsidRPr="00D532EA" w:rsidRDefault="00D532EA" w:rsidP="00D532EA">
      <w:pPr>
        <w:rPr>
          <w:szCs w:val="24"/>
        </w:rPr>
      </w:pPr>
    </w:p>
    <w:p w:rsidR="00D532EA" w:rsidRDefault="006A0BBD" w:rsidP="00D532EA">
      <w:pPr>
        <w:rPr>
          <w:szCs w:val="24"/>
        </w:rPr>
      </w:pPr>
      <w:r>
        <w:rPr>
          <w:szCs w:val="24"/>
        </w:rPr>
        <w:t xml:space="preserve">Beispiel 2: </w:t>
      </w:r>
      <w:r w:rsidR="00D532EA" w:rsidRPr="00D532EA">
        <w:rPr>
          <w:b/>
          <w:szCs w:val="24"/>
        </w:rPr>
        <w:t>denken + an</w:t>
      </w:r>
    </w:p>
    <w:p w:rsidR="00D532EA" w:rsidRDefault="00D532EA" w:rsidP="00D532EA">
      <w:pPr>
        <w:rPr>
          <w:szCs w:val="24"/>
        </w:rPr>
      </w:pPr>
      <w:r>
        <w:rPr>
          <w:szCs w:val="24"/>
        </w:rPr>
        <w:t xml:space="preserve">Ich </w:t>
      </w:r>
      <w:r w:rsidRPr="00D532EA">
        <w:rPr>
          <w:b/>
          <w:szCs w:val="24"/>
        </w:rPr>
        <w:t>denke</w:t>
      </w:r>
      <w:r>
        <w:rPr>
          <w:szCs w:val="24"/>
        </w:rPr>
        <w:t xml:space="preserve"> </w:t>
      </w:r>
      <w:r w:rsidR="008607F9">
        <w:rPr>
          <w:szCs w:val="24"/>
        </w:rPr>
        <w:t>gern</w:t>
      </w:r>
      <w:r>
        <w:rPr>
          <w:szCs w:val="24"/>
        </w:rPr>
        <w:t xml:space="preserve"> </w:t>
      </w:r>
      <w:r>
        <w:rPr>
          <w:b/>
          <w:szCs w:val="24"/>
        </w:rPr>
        <w:t xml:space="preserve">an </w:t>
      </w:r>
      <w:r>
        <w:rPr>
          <w:szCs w:val="24"/>
        </w:rPr>
        <w:t>meinen letzten Urlaub.</w:t>
      </w:r>
    </w:p>
    <w:p w:rsidR="008607F9" w:rsidRDefault="008607F9" w:rsidP="00D532EA">
      <w:pPr>
        <w:rPr>
          <w:szCs w:val="24"/>
        </w:rPr>
      </w:pPr>
    </w:p>
    <w:p w:rsidR="00D532EA" w:rsidRDefault="00D532EA" w:rsidP="00D532EA">
      <w:pPr>
        <w:rPr>
          <w:szCs w:val="24"/>
        </w:rPr>
      </w:pPr>
      <w:r>
        <w:rPr>
          <w:szCs w:val="24"/>
        </w:rPr>
        <w:t xml:space="preserve">Für die </w:t>
      </w:r>
      <w:r>
        <w:rPr>
          <w:b/>
          <w:szCs w:val="24"/>
        </w:rPr>
        <w:t>Frage</w:t>
      </w:r>
      <w:r>
        <w:rPr>
          <w:szCs w:val="24"/>
        </w:rPr>
        <w:t xml:space="preserve"> benutz</w:t>
      </w:r>
      <w:r w:rsidR="008607F9">
        <w:rPr>
          <w:szCs w:val="24"/>
        </w:rPr>
        <w:t>t man</w:t>
      </w:r>
      <w:r>
        <w:rPr>
          <w:szCs w:val="24"/>
        </w:rPr>
        <w:t xml:space="preserve"> </w:t>
      </w:r>
      <w:r>
        <w:rPr>
          <w:color w:val="FF0000"/>
          <w:szCs w:val="24"/>
        </w:rPr>
        <w:t xml:space="preserve">wo + </w:t>
      </w:r>
      <w:r w:rsidR="008607F9">
        <w:rPr>
          <w:color w:val="FF0000"/>
          <w:szCs w:val="24"/>
        </w:rPr>
        <w:t xml:space="preserve">r + </w:t>
      </w:r>
      <w:r>
        <w:rPr>
          <w:color w:val="FF0000"/>
          <w:szCs w:val="24"/>
        </w:rPr>
        <w:t>Präposition</w:t>
      </w:r>
      <w:r>
        <w:rPr>
          <w:szCs w:val="24"/>
        </w:rPr>
        <w:t xml:space="preserve">, wenn </w:t>
      </w:r>
      <w:r w:rsidR="008607F9">
        <w:rPr>
          <w:szCs w:val="24"/>
        </w:rPr>
        <w:t>man</w:t>
      </w:r>
      <w:r>
        <w:rPr>
          <w:szCs w:val="24"/>
        </w:rPr>
        <w:t xml:space="preserve"> nach einer Sache </w:t>
      </w:r>
      <w:r w:rsidRPr="008607F9">
        <w:rPr>
          <w:szCs w:val="24"/>
        </w:rPr>
        <w:t>frag</w:t>
      </w:r>
      <w:r w:rsidR="008607F9" w:rsidRPr="008607F9">
        <w:rPr>
          <w:szCs w:val="24"/>
        </w:rPr>
        <w:t>t</w:t>
      </w:r>
      <w:r w:rsidR="008607F9">
        <w:rPr>
          <w:szCs w:val="24"/>
        </w:rPr>
        <w:t xml:space="preserve"> und die Präposition mit einem Vokal (</w:t>
      </w:r>
      <w:proofErr w:type="spellStart"/>
      <w:r w:rsidR="008607F9">
        <w:rPr>
          <w:szCs w:val="24"/>
        </w:rPr>
        <w:t>a</w:t>
      </w:r>
      <w:proofErr w:type="gramStart"/>
      <w:r w:rsidR="008607F9">
        <w:rPr>
          <w:szCs w:val="24"/>
        </w:rPr>
        <w:t>,e,i,o,u</w:t>
      </w:r>
      <w:proofErr w:type="spellEnd"/>
      <w:proofErr w:type="gramEnd"/>
      <w:r w:rsidR="008607F9">
        <w:rPr>
          <w:szCs w:val="24"/>
        </w:rPr>
        <w:t>) oder Umlaut (</w:t>
      </w:r>
      <w:proofErr w:type="spellStart"/>
      <w:r w:rsidR="008607F9">
        <w:rPr>
          <w:szCs w:val="24"/>
        </w:rPr>
        <w:t>ä,ö,ü</w:t>
      </w:r>
      <w:proofErr w:type="spellEnd"/>
      <w:r w:rsidR="008607F9">
        <w:rPr>
          <w:szCs w:val="24"/>
        </w:rPr>
        <w:t>) anfängt</w:t>
      </w:r>
      <w:r>
        <w:rPr>
          <w:szCs w:val="24"/>
        </w:rPr>
        <w:t>:</w:t>
      </w:r>
    </w:p>
    <w:p w:rsidR="008607F9" w:rsidRDefault="008607F9" w:rsidP="00D532EA">
      <w:pPr>
        <w:rPr>
          <w:szCs w:val="24"/>
        </w:rPr>
      </w:pPr>
      <w:r>
        <w:rPr>
          <w:color w:val="FF0000"/>
          <w:szCs w:val="24"/>
        </w:rPr>
        <w:t xml:space="preserve">Woran </w:t>
      </w:r>
      <w:r>
        <w:rPr>
          <w:szCs w:val="24"/>
        </w:rPr>
        <w:t>denken Sie gern?</w:t>
      </w:r>
    </w:p>
    <w:p w:rsidR="0014442C" w:rsidRDefault="0014442C" w:rsidP="00D532EA">
      <w:pPr>
        <w:rPr>
          <w:szCs w:val="24"/>
        </w:rPr>
      </w:pPr>
    </w:p>
    <w:p w:rsidR="008607F9" w:rsidRDefault="008607F9" w:rsidP="00D532EA">
      <w:pPr>
        <w:rPr>
          <w:szCs w:val="24"/>
        </w:rPr>
      </w:pPr>
      <w:r>
        <w:rPr>
          <w:szCs w:val="24"/>
        </w:rPr>
        <w:t xml:space="preserve">Ich </w:t>
      </w:r>
      <w:r w:rsidRPr="008607F9">
        <w:rPr>
          <w:b/>
          <w:szCs w:val="24"/>
        </w:rPr>
        <w:t>denke</w:t>
      </w:r>
      <w:r>
        <w:rPr>
          <w:szCs w:val="24"/>
        </w:rPr>
        <w:t xml:space="preserve"> gern </w:t>
      </w:r>
      <w:r w:rsidRPr="008607F9">
        <w:rPr>
          <w:b/>
          <w:szCs w:val="24"/>
        </w:rPr>
        <w:t>an</w:t>
      </w:r>
      <w:r>
        <w:rPr>
          <w:szCs w:val="24"/>
        </w:rPr>
        <w:t xml:space="preserve"> Julian. </w:t>
      </w:r>
    </w:p>
    <w:p w:rsidR="008607F9" w:rsidRDefault="008607F9" w:rsidP="00D532EA">
      <w:pPr>
        <w:rPr>
          <w:szCs w:val="24"/>
        </w:rPr>
      </w:pPr>
      <w:r>
        <w:rPr>
          <w:szCs w:val="24"/>
        </w:rPr>
        <w:t xml:space="preserve">Für die </w:t>
      </w:r>
      <w:r>
        <w:rPr>
          <w:b/>
          <w:szCs w:val="24"/>
        </w:rPr>
        <w:t xml:space="preserve">Frage </w:t>
      </w:r>
      <w:r>
        <w:rPr>
          <w:szCs w:val="24"/>
        </w:rPr>
        <w:t xml:space="preserve">benutzt man </w:t>
      </w:r>
      <w:r>
        <w:rPr>
          <w:color w:val="FF0000"/>
          <w:szCs w:val="24"/>
        </w:rPr>
        <w:t>Präposition + wen/wem</w:t>
      </w:r>
      <w:r>
        <w:rPr>
          <w:szCs w:val="24"/>
        </w:rPr>
        <w:t>, wenn man nach einer Person fragt:</w:t>
      </w:r>
    </w:p>
    <w:p w:rsidR="008607F9" w:rsidRDefault="008607F9" w:rsidP="00D532EA">
      <w:pPr>
        <w:rPr>
          <w:szCs w:val="24"/>
        </w:rPr>
      </w:pPr>
      <w:r>
        <w:rPr>
          <w:color w:val="FF0000"/>
          <w:szCs w:val="24"/>
        </w:rPr>
        <w:t xml:space="preserve">An wen </w:t>
      </w:r>
      <w:r>
        <w:rPr>
          <w:szCs w:val="24"/>
        </w:rPr>
        <w:t>denken Sie gern?</w:t>
      </w:r>
    </w:p>
    <w:p w:rsidR="008607F9" w:rsidRDefault="008607F9" w:rsidP="00D532EA">
      <w:pPr>
        <w:rPr>
          <w:szCs w:val="24"/>
        </w:rPr>
      </w:pPr>
    </w:p>
    <w:p w:rsidR="008607F9" w:rsidRDefault="008607F9" w:rsidP="00D532EA">
      <w:pPr>
        <w:rPr>
          <w:szCs w:val="24"/>
        </w:rPr>
      </w:pPr>
      <w:r>
        <w:rPr>
          <w:szCs w:val="24"/>
        </w:rPr>
        <w:t xml:space="preserve">Man benutzt </w:t>
      </w:r>
      <w:r>
        <w:rPr>
          <w:color w:val="00B050"/>
          <w:szCs w:val="24"/>
        </w:rPr>
        <w:t>da + r + Präposition</w:t>
      </w:r>
      <w:r>
        <w:rPr>
          <w:szCs w:val="24"/>
        </w:rPr>
        <w:t xml:space="preserve">, wenn man einen </w:t>
      </w:r>
      <w:r>
        <w:rPr>
          <w:color w:val="00B050"/>
          <w:szCs w:val="24"/>
        </w:rPr>
        <w:t xml:space="preserve">dass-Satz </w:t>
      </w:r>
      <w:r>
        <w:rPr>
          <w:szCs w:val="24"/>
        </w:rPr>
        <w:t xml:space="preserve">oder einen </w:t>
      </w:r>
      <w:r>
        <w:rPr>
          <w:color w:val="00B050"/>
          <w:szCs w:val="24"/>
        </w:rPr>
        <w:t xml:space="preserve">Infinitiv + zu </w:t>
      </w:r>
      <w:r>
        <w:rPr>
          <w:szCs w:val="24"/>
        </w:rPr>
        <w:t>anschließt und die Präposition mit einem Vokal oder Umlaut anfängt:</w:t>
      </w:r>
    </w:p>
    <w:p w:rsidR="008607F9" w:rsidRDefault="008607F9" w:rsidP="00D532EA">
      <w:pPr>
        <w:rPr>
          <w:color w:val="00B050"/>
          <w:szCs w:val="24"/>
        </w:rPr>
      </w:pPr>
      <w:r>
        <w:rPr>
          <w:szCs w:val="24"/>
        </w:rPr>
        <w:t xml:space="preserve">Ich denke gern </w:t>
      </w:r>
      <w:r>
        <w:rPr>
          <w:color w:val="00B050"/>
          <w:szCs w:val="24"/>
        </w:rPr>
        <w:t>daran, dass ich in Urlaub fahre.</w:t>
      </w:r>
    </w:p>
    <w:p w:rsidR="007E71BD" w:rsidRDefault="008607F9" w:rsidP="00D532EA">
      <w:pPr>
        <w:rPr>
          <w:color w:val="00B050"/>
          <w:szCs w:val="24"/>
        </w:rPr>
      </w:pPr>
      <w:r>
        <w:rPr>
          <w:szCs w:val="24"/>
        </w:rPr>
        <w:t xml:space="preserve">Ich denke gern </w:t>
      </w:r>
      <w:r w:rsidR="007E71BD">
        <w:rPr>
          <w:color w:val="00B050"/>
          <w:szCs w:val="24"/>
        </w:rPr>
        <w:t>daran, in Urlaub zu fahren.</w:t>
      </w:r>
    </w:p>
    <w:p w:rsidR="007E71BD" w:rsidRDefault="007E71BD" w:rsidP="00D532EA">
      <w:pPr>
        <w:rPr>
          <w:color w:val="00B050"/>
          <w:szCs w:val="24"/>
        </w:rPr>
      </w:pPr>
    </w:p>
    <w:p w:rsidR="007E71BD" w:rsidRDefault="007E71BD" w:rsidP="00D532EA">
      <w:pPr>
        <w:rPr>
          <w:color w:val="00B050"/>
          <w:szCs w:val="24"/>
        </w:rPr>
      </w:pPr>
    </w:p>
    <w:p w:rsidR="007E71BD" w:rsidRDefault="007E71BD" w:rsidP="00D532EA">
      <w:pPr>
        <w:rPr>
          <w:color w:val="00B050"/>
          <w:szCs w:val="24"/>
        </w:rPr>
      </w:pPr>
    </w:p>
    <w:p w:rsidR="007E71BD" w:rsidRDefault="007E71BD" w:rsidP="00D532EA">
      <w:pPr>
        <w:rPr>
          <w:color w:val="00B050"/>
          <w:szCs w:val="24"/>
        </w:rPr>
      </w:pPr>
    </w:p>
    <w:p w:rsidR="007E71BD" w:rsidRDefault="007E71BD" w:rsidP="00D532EA">
      <w:pPr>
        <w:rPr>
          <w:color w:val="00B050"/>
          <w:szCs w:val="24"/>
        </w:rPr>
      </w:pPr>
    </w:p>
    <w:p w:rsidR="007E71BD" w:rsidRDefault="007E71BD" w:rsidP="00D532EA">
      <w:pPr>
        <w:rPr>
          <w:color w:val="00B050"/>
          <w:szCs w:val="24"/>
        </w:rPr>
      </w:pPr>
    </w:p>
    <w:p w:rsidR="007E71BD" w:rsidRPr="007E71BD" w:rsidRDefault="007E71BD" w:rsidP="00D532EA">
      <w:pPr>
        <w:rPr>
          <w:szCs w:val="24"/>
        </w:rPr>
      </w:pPr>
      <w:r>
        <w:rPr>
          <w:szCs w:val="24"/>
        </w:rPr>
        <w:t>Erklärungen: Marie-Isabelle Engels</w:t>
      </w:r>
    </w:p>
    <w:sectPr w:rsidR="007E71BD" w:rsidRPr="007E71BD" w:rsidSect="00D544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2EA"/>
    <w:rsid w:val="0014442C"/>
    <w:rsid w:val="0059305A"/>
    <w:rsid w:val="00631BDB"/>
    <w:rsid w:val="006A0BBD"/>
    <w:rsid w:val="007E71BD"/>
    <w:rsid w:val="008607F9"/>
    <w:rsid w:val="00A3494E"/>
    <w:rsid w:val="00D532EA"/>
    <w:rsid w:val="00D54411"/>
    <w:rsid w:val="00E52B87"/>
    <w:rsid w:val="00F24054"/>
    <w:rsid w:val="00FA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1BDB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7</cp:revision>
  <dcterms:created xsi:type="dcterms:W3CDTF">2021-05-24T16:55:00Z</dcterms:created>
  <dcterms:modified xsi:type="dcterms:W3CDTF">2024-03-08T12:14:00Z</dcterms:modified>
</cp:coreProperties>
</file>