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7EF5" w14:textId="283B334A" w:rsidR="00481CB3" w:rsidRPr="00A44C5F" w:rsidRDefault="00481CB3" w:rsidP="00A44C5F">
      <w:pPr>
        <w:jc w:val="center"/>
        <w:rPr>
          <w:rFonts w:ascii="Times New Roman" w:hAnsi="Times New Roman" w:cs="Times New Roman"/>
          <w:b/>
          <w:bCs/>
          <w:sz w:val="24"/>
          <w:szCs w:val="24"/>
        </w:rPr>
      </w:pPr>
      <w:r w:rsidRPr="00A44C5F">
        <w:rPr>
          <w:rFonts w:ascii="Times New Roman" w:hAnsi="Times New Roman" w:cs="Times New Roman"/>
          <w:b/>
          <w:bCs/>
          <w:sz w:val="24"/>
          <w:szCs w:val="24"/>
        </w:rPr>
        <w:t>Sprechstunde Arbeitsblatt 2</w:t>
      </w:r>
    </w:p>
    <w:p w14:paraId="39E99ABC" w14:textId="66A67805" w:rsidR="00D6614A" w:rsidRPr="00A44C5F" w:rsidRDefault="006757C8" w:rsidP="00A44C5F">
      <w:pPr>
        <w:jc w:val="both"/>
        <w:rPr>
          <w:rFonts w:ascii="Times New Roman" w:hAnsi="Times New Roman" w:cs="Times New Roman"/>
          <w:sz w:val="24"/>
          <w:szCs w:val="24"/>
        </w:rPr>
      </w:pPr>
      <w:r w:rsidRPr="00A44C5F">
        <w:rPr>
          <w:rFonts w:ascii="Times New Roman" w:hAnsi="Times New Roman" w:cs="Times New Roman"/>
          <w:b/>
          <w:bCs/>
          <w:sz w:val="24"/>
          <w:szCs w:val="24"/>
        </w:rPr>
        <w:t>I.</w:t>
      </w:r>
      <w:r w:rsidRPr="00A44C5F">
        <w:rPr>
          <w:rFonts w:ascii="Times New Roman" w:hAnsi="Times New Roman" w:cs="Times New Roman"/>
          <w:sz w:val="24"/>
          <w:szCs w:val="24"/>
        </w:rPr>
        <w:t xml:space="preserve"> </w:t>
      </w:r>
      <w:r w:rsidR="00610469" w:rsidRPr="00A44C5F">
        <w:rPr>
          <w:rFonts w:ascii="Times New Roman" w:hAnsi="Times New Roman" w:cs="Times New Roman"/>
          <w:sz w:val="24"/>
          <w:szCs w:val="24"/>
        </w:rPr>
        <w:t xml:space="preserve">Wählen Sie ein Anliegen aus </w:t>
      </w:r>
      <w:r w:rsidR="00090ED1" w:rsidRPr="00A44C5F">
        <w:rPr>
          <w:rFonts w:ascii="Times New Roman" w:hAnsi="Times New Roman" w:cs="Times New Roman"/>
          <w:sz w:val="24"/>
          <w:szCs w:val="24"/>
        </w:rPr>
        <w:t>der Übung IV C (</w:t>
      </w:r>
      <w:r w:rsidR="00610469" w:rsidRPr="00A44C5F">
        <w:rPr>
          <w:rFonts w:ascii="Times New Roman" w:hAnsi="Times New Roman" w:cs="Times New Roman"/>
          <w:sz w:val="24"/>
          <w:szCs w:val="24"/>
        </w:rPr>
        <w:t>er</w:t>
      </w:r>
      <w:r w:rsidR="00090ED1" w:rsidRPr="00A44C5F">
        <w:rPr>
          <w:rFonts w:ascii="Times New Roman" w:hAnsi="Times New Roman" w:cs="Times New Roman"/>
          <w:sz w:val="24"/>
          <w:szCs w:val="24"/>
        </w:rPr>
        <w:t>stes Arbeitsblatt zur Sprechstunde)</w:t>
      </w:r>
      <w:r w:rsidR="00610469" w:rsidRPr="00A44C5F">
        <w:rPr>
          <w:rFonts w:ascii="Times New Roman" w:hAnsi="Times New Roman" w:cs="Times New Roman"/>
          <w:sz w:val="24"/>
          <w:szCs w:val="24"/>
        </w:rPr>
        <w:t xml:space="preserve"> und </w:t>
      </w:r>
      <w:r w:rsidR="00090ED1" w:rsidRPr="00A44C5F">
        <w:rPr>
          <w:rFonts w:ascii="Times New Roman" w:hAnsi="Times New Roman" w:cs="Times New Roman"/>
          <w:sz w:val="24"/>
          <w:szCs w:val="24"/>
        </w:rPr>
        <w:t>formulieren</w:t>
      </w:r>
      <w:r w:rsidR="00610469" w:rsidRPr="00A44C5F">
        <w:rPr>
          <w:rFonts w:ascii="Times New Roman" w:hAnsi="Times New Roman" w:cs="Times New Roman"/>
          <w:sz w:val="24"/>
          <w:szCs w:val="24"/>
        </w:rPr>
        <w:t xml:space="preserve"> Sie gemeinsam die Einstiegsphase eines Sprechstundengesprächs</w:t>
      </w:r>
      <w:r w:rsidR="00AC36AD" w:rsidRPr="00A44C5F">
        <w:rPr>
          <w:rFonts w:ascii="Times New Roman" w:hAnsi="Times New Roman" w:cs="Times New Roman"/>
          <w:sz w:val="24"/>
          <w:szCs w:val="24"/>
        </w:rPr>
        <w:t>:</w:t>
      </w:r>
    </w:p>
    <w:p w14:paraId="69623801" w14:textId="77777777" w:rsidR="00AC36AD" w:rsidRPr="00A44C5F" w:rsidRDefault="00AC36AD" w:rsidP="00A44C5F">
      <w:pPr>
        <w:ind w:left="426"/>
        <w:jc w:val="both"/>
        <w:rPr>
          <w:rFonts w:ascii="Times New Roman" w:hAnsi="Times New Roman" w:cs="Times New Roman"/>
          <w:i/>
          <w:iCs/>
          <w:sz w:val="24"/>
          <w:szCs w:val="24"/>
        </w:rPr>
      </w:pPr>
      <w:r w:rsidRPr="00A44C5F">
        <w:rPr>
          <w:rFonts w:ascii="Times New Roman" w:hAnsi="Times New Roman" w:cs="Times New Roman"/>
          <w:i/>
          <w:iCs/>
          <w:sz w:val="24"/>
          <w:szCs w:val="24"/>
        </w:rPr>
        <w:t>1. Ich möchte in der Sprechstunde über mögliche Themen für meine Hausarbeit im Seminar sprechen. Ich habe schon ein grobes Interessensgebiet, aber es fällt mir schwer, eine konkrete Fragestellung zu formulieren. Ich würde gern wissen, ob meine bisherigen Ideen geeignet sind und wissenschaftlich eingegrenzt werden können. Außerdem bin ich unsicher, ob genug Literatur zu dem Thema vorhanden ist. Ich hoffe, durch das Gespräch eine klarere Richtung zu finden.</w:t>
      </w:r>
    </w:p>
    <w:p w14:paraId="780B6EAD" w14:textId="77777777" w:rsidR="00AC36AD" w:rsidRPr="00A44C5F" w:rsidRDefault="00AC36AD" w:rsidP="00A44C5F">
      <w:pPr>
        <w:ind w:left="426"/>
        <w:jc w:val="both"/>
        <w:rPr>
          <w:rFonts w:ascii="Times New Roman" w:hAnsi="Times New Roman" w:cs="Times New Roman"/>
          <w:i/>
          <w:iCs/>
          <w:sz w:val="24"/>
          <w:szCs w:val="24"/>
        </w:rPr>
      </w:pPr>
      <w:r w:rsidRPr="00A44C5F">
        <w:rPr>
          <w:rFonts w:ascii="Times New Roman" w:hAnsi="Times New Roman" w:cs="Times New Roman"/>
          <w:i/>
          <w:iCs/>
          <w:sz w:val="24"/>
          <w:szCs w:val="24"/>
        </w:rPr>
        <w:t>2. Ich habe bereits eine Gliederung für meine Hausarbeit erstellt und würde gern ein kurzes Feedback dazu bekommen. Ich bin mir nicht sicher, ob die Reihenfolge der Argumente logisch ist und ob ich die richtigen Schwerpunkte setze. Die Gliederung basiert auf meiner bisherigen Literaturrecherche. Ich möchte auch fragen, ob ich wichtige Aspekte übersehen habe. Das Gespräch soll mir helfen, bevor ich mit dem Schreiben beginne.</w:t>
      </w:r>
    </w:p>
    <w:p w14:paraId="69A1EDC3" w14:textId="77777777" w:rsidR="00AC36AD" w:rsidRPr="00A44C5F" w:rsidRDefault="00AC36AD" w:rsidP="00A44C5F">
      <w:pPr>
        <w:ind w:left="426"/>
        <w:jc w:val="both"/>
        <w:rPr>
          <w:rFonts w:ascii="Times New Roman" w:hAnsi="Times New Roman" w:cs="Times New Roman"/>
          <w:i/>
          <w:iCs/>
          <w:sz w:val="24"/>
          <w:szCs w:val="24"/>
        </w:rPr>
      </w:pPr>
      <w:r w:rsidRPr="00A44C5F">
        <w:rPr>
          <w:rFonts w:ascii="Times New Roman" w:hAnsi="Times New Roman" w:cs="Times New Roman"/>
          <w:i/>
          <w:iCs/>
          <w:sz w:val="24"/>
          <w:szCs w:val="24"/>
        </w:rPr>
        <w:t>3. Ich bereite mich gerade auf die mündliche Prüfung vor und habe noch einige Verständnisfragen zu bestimmten Theorien, die wir im Seminar behandelt haben. Besonders unsicher bin ich bei der Anwendung der Begriffe auf Textbeispiele. Ich möchte in der Sprechstunde klären, ob ich die Konzepte richtig verstanden habe. Außerdem interessiert mich, wie detailliert das Prüfungswissen sein sollte. Ich hoffe, nach dem Gespräch besser einschätzen zu können, worauf ich mich konzentrieren muss.</w:t>
      </w:r>
    </w:p>
    <w:p w14:paraId="042B490E" w14:textId="77777777" w:rsidR="00AC36AD" w:rsidRPr="00A44C5F" w:rsidRDefault="00AC36AD" w:rsidP="00A44C5F">
      <w:pPr>
        <w:ind w:left="426"/>
        <w:jc w:val="both"/>
        <w:rPr>
          <w:rFonts w:ascii="Times New Roman" w:hAnsi="Times New Roman" w:cs="Times New Roman"/>
          <w:i/>
          <w:iCs/>
          <w:sz w:val="24"/>
          <w:szCs w:val="24"/>
        </w:rPr>
      </w:pPr>
      <w:r w:rsidRPr="00A44C5F">
        <w:rPr>
          <w:rFonts w:ascii="Times New Roman" w:hAnsi="Times New Roman" w:cs="Times New Roman"/>
          <w:i/>
          <w:iCs/>
          <w:sz w:val="24"/>
          <w:szCs w:val="24"/>
        </w:rPr>
        <w:t>4. Ich habe ein Thema für meine Bachelorarbeit gewählt, aber bei der Literaturrecherche stoße ich auf Schwierigkeiten. Ich finde viele allgemeine Texte, aber wenig Spezifisches zu meinem Fokus. In der Sprechstunde möchte ich um Hinweise auf zentrale Werke oder Autoren bitten, die wichtig für mein Thema sein könnten. Ich würde auch gern fragen, ob ich meinen theoretischen Ansatz noch besser eingrenzen sollte. Das Gespräch soll mir helfen, meine Recherche gezielter weiterzuführen.</w:t>
      </w:r>
    </w:p>
    <w:p w14:paraId="38E94E00" w14:textId="77777777" w:rsidR="00AC36AD" w:rsidRPr="00A44C5F" w:rsidRDefault="00AC36AD" w:rsidP="00A44C5F">
      <w:pPr>
        <w:jc w:val="both"/>
        <w:rPr>
          <w:rFonts w:ascii="Times New Roman" w:hAnsi="Times New Roman" w:cs="Times New Roman"/>
          <w:sz w:val="24"/>
          <w:szCs w:val="24"/>
        </w:rPr>
      </w:pPr>
    </w:p>
    <w:p w14:paraId="65EB3EA7" w14:textId="4E12DFF2" w:rsidR="00E4608A" w:rsidRPr="00A44C5F" w:rsidRDefault="006757C8" w:rsidP="00A44C5F">
      <w:pPr>
        <w:jc w:val="both"/>
        <w:rPr>
          <w:rFonts w:ascii="Times New Roman" w:hAnsi="Times New Roman" w:cs="Times New Roman"/>
          <w:sz w:val="24"/>
          <w:szCs w:val="24"/>
        </w:rPr>
      </w:pPr>
      <w:r w:rsidRPr="00A44C5F">
        <w:rPr>
          <w:rFonts w:ascii="Times New Roman" w:hAnsi="Times New Roman" w:cs="Times New Roman"/>
          <w:b/>
          <w:bCs/>
          <w:sz w:val="24"/>
          <w:szCs w:val="24"/>
        </w:rPr>
        <w:t>II.</w:t>
      </w:r>
      <w:r w:rsidRPr="00A44C5F">
        <w:rPr>
          <w:rFonts w:ascii="Times New Roman" w:hAnsi="Times New Roman" w:cs="Times New Roman"/>
          <w:sz w:val="24"/>
          <w:szCs w:val="24"/>
        </w:rPr>
        <w:t xml:space="preserve"> </w:t>
      </w:r>
      <w:r w:rsidR="00146607" w:rsidRPr="00A44C5F">
        <w:rPr>
          <w:rFonts w:ascii="Times New Roman" w:hAnsi="Times New Roman" w:cs="Times New Roman"/>
          <w:sz w:val="24"/>
          <w:szCs w:val="24"/>
        </w:rPr>
        <w:t xml:space="preserve">Lesen Sie die </w:t>
      </w:r>
      <w:r w:rsidR="006F6BF0" w:rsidRPr="00A44C5F">
        <w:rPr>
          <w:rFonts w:ascii="Times New Roman" w:hAnsi="Times New Roman" w:cs="Times New Roman"/>
          <w:sz w:val="24"/>
          <w:szCs w:val="24"/>
        </w:rPr>
        <w:t xml:space="preserve">kurzen Gesprächssequenzen zwischen </w:t>
      </w:r>
      <w:r w:rsidR="00EF27DA" w:rsidRPr="00A44C5F">
        <w:rPr>
          <w:rFonts w:ascii="Times New Roman" w:hAnsi="Times New Roman" w:cs="Times New Roman"/>
          <w:sz w:val="24"/>
          <w:szCs w:val="24"/>
        </w:rPr>
        <w:t>Studierenden</w:t>
      </w:r>
      <w:r w:rsidR="006F6BF0" w:rsidRPr="00A44C5F">
        <w:rPr>
          <w:rFonts w:ascii="Times New Roman" w:hAnsi="Times New Roman" w:cs="Times New Roman"/>
          <w:sz w:val="24"/>
          <w:szCs w:val="24"/>
        </w:rPr>
        <w:t xml:space="preserve"> und </w:t>
      </w:r>
      <w:r w:rsidR="00B7567D" w:rsidRPr="00A44C5F">
        <w:rPr>
          <w:rFonts w:ascii="Times New Roman" w:hAnsi="Times New Roman" w:cs="Times New Roman"/>
          <w:sz w:val="24"/>
          <w:szCs w:val="24"/>
        </w:rPr>
        <w:t>Lehrenden</w:t>
      </w:r>
      <w:r w:rsidR="006F6BF0" w:rsidRPr="00A44C5F">
        <w:rPr>
          <w:rFonts w:ascii="Times New Roman" w:hAnsi="Times New Roman" w:cs="Times New Roman"/>
          <w:sz w:val="24"/>
          <w:szCs w:val="24"/>
        </w:rPr>
        <w:t>. Helfen die Hinweise der Lehrenden bei der Lösung der studentischen Probleme?</w:t>
      </w:r>
      <w:r w:rsidR="00577E88" w:rsidRPr="00A44C5F">
        <w:rPr>
          <w:rFonts w:ascii="Times New Roman" w:hAnsi="Times New Roman" w:cs="Times New Roman"/>
          <w:sz w:val="24"/>
          <w:szCs w:val="24"/>
        </w:rPr>
        <w:t xml:space="preserve"> Diskutieren Sie, wie Sie auf die Auss</w:t>
      </w:r>
      <w:r w:rsidR="00F43B05" w:rsidRPr="00A44C5F">
        <w:rPr>
          <w:rFonts w:ascii="Times New Roman" w:hAnsi="Times New Roman" w:cs="Times New Roman"/>
          <w:sz w:val="24"/>
          <w:szCs w:val="24"/>
        </w:rPr>
        <w:t>agen</w:t>
      </w:r>
      <w:r w:rsidR="00577E88" w:rsidRPr="00A44C5F">
        <w:rPr>
          <w:rFonts w:ascii="Times New Roman" w:hAnsi="Times New Roman" w:cs="Times New Roman"/>
          <w:sz w:val="24"/>
          <w:szCs w:val="24"/>
        </w:rPr>
        <w:t xml:space="preserve"> der Lehrenden reagieren würden, um das Anliegen besser zu klären.</w:t>
      </w:r>
      <w:r w:rsidR="00F43B05" w:rsidRPr="00A44C5F">
        <w:rPr>
          <w:rFonts w:ascii="Times New Roman" w:hAnsi="Times New Roman" w:cs="Times New Roman"/>
          <w:sz w:val="24"/>
          <w:szCs w:val="24"/>
        </w:rPr>
        <w:t xml:space="preserve"> Im Kasten darunter finden Sie Hilfestellungen.</w:t>
      </w:r>
    </w:p>
    <w:p w14:paraId="06C01351" w14:textId="6594DD53" w:rsidR="00B7567D" w:rsidRPr="00A44C5F" w:rsidRDefault="00B7567D" w:rsidP="00A44C5F">
      <w:pPr>
        <w:pStyle w:val="Listenabsatz"/>
        <w:numPr>
          <w:ilvl w:val="0"/>
          <w:numId w:val="2"/>
        </w:numPr>
        <w:jc w:val="both"/>
        <w:rPr>
          <w:rFonts w:ascii="Times New Roman" w:hAnsi="Times New Roman" w:cs="Times New Roman"/>
          <w:sz w:val="24"/>
          <w:szCs w:val="24"/>
        </w:rPr>
      </w:pPr>
      <w:r w:rsidRPr="00A44C5F">
        <w:rPr>
          <w:rFonts w:ascii="Times New Roman" w:hAnsi="Times New Roman" w:cs="Times New Roman"/>
          <w:b/>
          <w:bCs/>
          <w:sz w:val="24"/>
          <w:szCs w:val="24"/>
        </w:rPr>
        <w:t>Student:</w:t>
      </w:r>
      <w:r w:rsidRPr="00A44C5F">
        <w:rPr>
          <w:rFonts w:ascii="Times New Roman" w:hAnsi="Times New Roman" w:cs="Times New Roman"/>
          <w:sz w:val="24"/>
          <w:szCs w:val="24"/>
        </w:rPr>
        <w:t xml:space="preserve"> Ich hätte gern ein </w:t>
      </w:r>
      <w:r w:rsidR="006757C8" w:rsidRPr="00A44C5F">
        <w:rPr>
          <w:rFonts w:ascii="Times New Roman" w:hAnsi="Times New Roman" w:cs="Times New Roman"/>
          <w:sz w:val="24"/>
          <w:szCs w:val="24"/>
        </w:rPr>
        <w:t>Feedback</w:t>
      </w:r>
      <w:r w:rsidRPr="00A44C5F">
        <w:rPr>
          <w:rFonts w:ascii="Times New Roman" w:hAnsi="Times New Roman" w:cs="Times New Roman"/>
          <w:sz w:val="24"/>
          <w:szCs w:val="24"/>
        </w:rPr>
        <w:t xml:space="preserve"> zu meiner Gliederung</w:t>
      </w:r>
      <w:r w:rsidR="00076584" w:rsidRPr="00A44C5F">
        <w:rPr>
          <w:rFonts w:ascii="Times New Roman" w:hAnsi="Times New Roman" w:cs="Times New Roman"/>
          <w:sz w:val="24"/>
          <w:szCs w:val="24"/>
        </w:rPr>
        <w:t>. Hier hab ich sie mal mitgebracht. Ich denke, sie ist noch viel zu umfangreich</w:t>
      </w:r>
      <w:r w:rsidR="00541D9C" w:rsidRPr="00A44C5F">
        <w:rPr>
          <w:rFonts w:ascii="Times New Roman" w:hAnsi="Times New Roman" w:cs="Times New Roman"/>
          <w:sz w:val="24"/>
          <w:szCs w:val="24"/>
        </w:rPr>
        <w:t>, aber ich bin mir unschlüssig, welche Punkte weniger relevant sind.</w:t>
      </w:r>
    </w:p>
    <w:p w14:paraId="1F941483" w14:textId="2B222535" w:rsidR="00541D9C" w:rsidRPr="00A44C5F" w:rsidRDefault="00681379" w:rsidP="00A44C5F">
      <w:pPr>
        <w:pStyle w:val="Listenabsatz"/>
        <w:jc w:val="both"/>
        <w:rPr>
          <w:rFonts w:ascii="Times New Roman" w:hAnsi="Times New Roman" w:cs="Times New Roman"/>
          <w:sz w:val="24"/>
          <w:szCs w:val="24"/>
        </w:rPr>
      </w:pPr>
      <w:r w:rsidRPr="00A44C5F">
        <w:rPr>
          <w:rFonts w:ascii="Times New Roman" w:hAnsi="Times New Roman" w:cs="Times New Roman"/>
          <w:b/>
          <w:bCs/>
          <w:sz w:val="24"/>
          <w:szCs w:val="24"/>
        </w:rPr>
        <w:t>Dozent:</w:t>
      </w:r>
      <w:r w:rsidRPr="00A44C5F">
        <w:rPr>
          <w:rFonts w:ascii="Times New Roman" w:hAnsi="Times New Roman" w:cs="Times New Roman"/>
          <w:sz w:val="24"/>
          <w:szCs w:val="24"/>
        </w:rPr>
        <w:t xml:space="preserve"> </w:t>
      </w:r>
      <w:r w:rsidR="00684269" w:rsidRPr="00A44C5F">
        <w:rPr>
          <w:rFonts w:ascii="Times New Roman" w:hAnsi="Times New Roman" w:cs="Times New Roman"/>
          <w:sz w:val="24"/>
          <w:szCs w:val="24"/>
        </w:rPr>
        <w:t>I</w:t>
      </w:r>
      <w:r w:rsidRPr="00A44C5F">
        <w:rPr>
          <w:rFonts w:ascii="Times New Roman" w:hAnsi="Times New Roman" w:cs="Times New Roman"/>
          <w:sz w:val="24"/>
          <w:szCs w:val="24"/>
        </w:rPr>
        <w:t xml:space="preserve">ch bin mir hier bei Punkt 3 nicht so sicher, wie </w:t>
      </w:r>
      <w:r w:rsidR="00684269" w:rsidRPr="00A44C5F">
        <w:rPr>
          <w:rFonts w:ascii="Times New Roman" w:hAnsi="Times New Roman" w:cs="Times New Roman"/>
          <w:sz w:val="24"/>
          <w:szCs w:val="24"/>
        </w:rPr>
        <w:t>Sie</w:t>
      </w:r>
      <w:r w:rsidRPr="00A44C5F">
        <w:rPr>
          <w:rFonts w:ascii="Times New Roman" w:hAnsi="Times New Roman" w:cs="Times New Roman"/>
          <w:sz w:val="24"/>
          <w:szCs w:val="24"/>
        </w:rPr>
        <w:t xml:space="preserve"> das überhaupt umsetzen wollen.</w:t>
      </w:r>
      <w:r w:rsidR="00B10842" w:rsidRPr="00A44C5F">
        <w:rPr>
          <w:rFonts w:ascii="Times New Roman" w:hAnsi="Times New Roman" w:cs="Times New Roman"/>
          <w:sz w:val="24"/>
          <w:szCs w:val="24"/>
        </w:rPr>
        <w:t xml:space="preserve"> Wollen Sie das nicht besser in 2 Unterpunkte aufgliedern?</w:t>
      </w:r>
    </w:p>
    <w:p w14:paraId="43FA8D9B" w14:textId="101EE61D" w:rsidR="00B10842" w:rsidRPr="00A44C5F" w:rsidRDefault="00B10842" w:rsidP="00A44C5F">
      <w:pPr>
        <w:pStyle w:val="Listenabsatz"/>
        <w:numPr>
          <w:ilvl w:val="0"/>
          <w:numId w:val="2"/>
        </w:numPr>
        <w:jc w:val="both"/>
        <w:rPr>
          <w:rFonts w:ascii="Times New Roman" w:hAnsi="Times New Roman" w:cs="Times New Roman"/>
          <w:sz w:val="24"/>
          <w:szCs w:val="24"/>
        </w:rPr>
      </w:pPr>
      <w:r w:rsidRPr="00A44C5F">
        <w:rPr>
          <w:rFonts w:ascii="Times New Roman" w:hAnsi="Times New Roman" w:cs="Times New Roman"/>
          <w:b/>
          <w:bCs/>
          <w:sz w:val="24"/>
          <w:szCs w:val="24"/>
        </w:rPr>
        <w:t>Studentin</w:t>
      </w:r>
      <w:r w:rsidRPr="00A44C5F">
        <w:rPr>
          <w:rFonts w:ascii="Times New Roman" w:hAnsi="Times New Roman" w:cs="Times New Roman"/>
          <w:sz w:val="24"/>
          <w:szCs w:val="24"/>
        </w:rPr>
        <w:t xml:space="preserve">: </w:t>
      </w:r>
      <w:r w:rsidR="00684269" w:rsidRPr="00A44C5F">
        <w:rPr>
          <w:rFonts w:ascii="Times New Roman" w:hAnsi="Times New Roman" w:cs="Times New Roman"/>
          <w:sz w:val="24"/>
          <w:szCs w:val="24"/>
        </w:rPr>
        <w:t>J</w:t>
      </w:r>
      <w:r w:rsidRPr="00A44C5F">
        <w:rPr>
          <w:rFonts w:ascii="Times New Roman" w:hAnsi="Times New Roman" w:cs="Times New Roman"/>
          <w:sz w:val="24"/>
          <w:szCs w:val="24"/>
        </w:rPr>
        <w:t>a</w:t>
      </w:r>
      <w:r w:rsidR="00684269" w:rsidRPr="00A44C5F">
        <w:rPr>
          <w:rFonts w:ascii="Times New Roman" w:hAnsi="Times New Roman" w:cs="Times New Roman"/>
          <w:sz w:val="24"/>
          <w:szCs w:val="24"/>
        </w:rPr>
        <w:t>,</w:t>
      </w:r>
      <w:r w:rsidRPr="00A44C5F">
        <w:rPr>
          <w:rFonts w:ascii="Times New Roman" w:hAnsi="Times New Roman" w:cs="Times New Roman"/>
          <w:sz w:val="24"/>
          <w:szCs w:val="24"/>
        </w:rPr>
        <w:t xml:space="preserve"> ich feile gerade noch ein wenig am Titel der Masterarbeit.</w:t>
      </w:r>
      <w:r w:rsidR="0011734D" w:rsidRPr="00A44C5F">
        <w:rPr>
          <w:rFonts w:ascii="Times New Roman" w:hAnsi="Times New Roman" w:cs="Times New Roman"/>
          <w:sz w:val="24"/>
          <w:szCs w:val="24"/>
        </w:rPr>
        <w:t xml:space="preserve"> Hier mal 2 Vorschläge. Bin mir nicht so sicher</w:t>
      </w:r>
      <w:r w:rsidR="00684269" w:rsidRPr="00A44C5F">
        <w:rPr>
          <w:rFonts w:ascii="Times New Roman" w:hAnsi="Times New Roman" w:cs="Times New Roman"/>
          <w:sz w:val="24"/>
          <w:szCs w:val="24"/>
        </w:rPr>
        <w:t xml:space="preserve">, </w:t>
      </w:r>
      <w:r w:rsidR="0011734D" w:rsidRPr="00A44C5F">
        <w:rPr>
          <w:rFonts w:ascii="Times New Roman" w:hAnsi="Times New Roman" w:cs="Times New Roman"/>
          <w:sz w:val="24"/>
          <w:szCs w:val="24"/>
        </w:rPr>
        <w:t>wie er alle Informationen beinhalten kann, aber trotzdem noch knackig bleibt.</w:t>
      </w:r>
    </w:p>
    <w:p w14:paraId="23AA201A" w14:textId="0699DAB0" w:rsidR="0011734D" w:rsidRPr="00A44C5F" w:rsidRDefault="0011734D" w:rsidP="00A44C5F">
      <w:pPr>
        <w:pStyle w:val="Listenabsatz"/>
        <w:jc w:val="both"/>
        <w:rPr>
          <w:rFonts w:ascii="Times New Roman" w:hAnsi="Times New Roman" w:cs="Times New Roman"/>
          <w:sz w:val="24"/>
          <w:szCs w:val="24"/>
        </w:rPr>
      </w:pPr>
      <w:r w:rsidRPr="00A44C5F">
        <w:rPr>
          <w:rFonts w:ascii="Times New Roman" w:hAnsi="Times New Roman" w:cs="Times New Roman"/>
          <w:b/>
          <w:bCs/>
          <w:sz w:val="24"/>
          <w:szCs w:val="24"/>
        </w:rPr>
        <w:t>Dozentin:</w:t>
      </w:r>
      <w:r w:rsidRPr="00A44C5F">
        <w:rPr>
          <w:rFonts w:ascii="Times New Roman" w:hAnsi="Times New Roman" w:cs="Times New Roman"/>
          <w:sz w:val="24"/>
          <w:szCs w:val="24"/>
        </w:rPr>
        <w:t xml:space="preserve"> Ah ja</w:t>
      </w:r>
      <w:r w:rsidR="00684269" w:rsidRPr="00A44C5F">
        <w:rPr>
          <w:rFonts w:ascii="Times New Roman" w:hAnsi="Times New Roman" w:cs="Times New Roman"/>
          <w:sz w:val="24"/>
          <w:szCs w:val="24"/>
        </w:rPr>
        <w:t>, n</w:t>
      </w:r>
      <w:r w:rsidRPr="00A44C5F">
        <w:rPr>
          <w:rFonts w:ascii="Times New Roman" w:hAnsi="Times New Roman" w:cs="Times New Roman"/>
          <w:sz w:val="24"/>
          <w:szCs w:val="24"/>
        </w:rPr>
        <w:t>a in dem Ersten haben sie ja alle Schlüsselwörter der Arbeit vereint</w:t>
      </w:r>
      <w:r w:rsidR="004E02E0" w:rsidRPr="00A44C5F">
        <w:rPr>
          <w:rFonts w:ascii="Times New Roman" w:hAnsi="Times New Roman" w:cs="Times New Roman"/>
          <w:sz w:val="24"/>
          <w:szCs w:val="24"/>
        </w:rPr>
        <w:t>, das ist schon mal wichtig. Aber er ist lang</w:t>
      </w:r>
      <w:r w:rsidR="00684269" w:rsidRPr="00A44C5F">
        <w:rPr>
          <w:rFonts w:ascii="Times New Roman" w:hAnsi="Times New Roman" w:cs="Times New Roman"/>
          <w:sz w:val="24"/>
          <w:szCs w:val="24"/>
        </w:rPr>
        <w:t xml:space="preserve">, </w:t>
      </w:r>
      <w:r w:rsidR="004E02E0" w:rsidRPr="00A44C5F">
        <w:rPr>
          <w:rFonts w:ascii="Times New Roman" w:hAnsi="Times New Roman" w:cs="Times New Roman"/>
          <w:sz w:val="24"/>
          <w:szCs w:val="24"/>
        </w:rPr>
        <w:t>ja</w:t>
      </w:r>
      <w:r w:rsidR="00684269" w:rsidRPr="00A44C5F">
        <w:rPr>
          <w:rFonts w:ascii="Times New Roman" w:hAnsi="Times New Roman" w:cs="Times New Roman"/>
          <w:sz w:val="24"/>
          <w:szCs w:val="24"/>
        </w:rPr>
        <w:t>.</w:t>
      </w:r>
      <w:r w:rsidR="004E02E0" w:rsidRPr="00A44C5F">
        <w:rPr>
          <w:rFonts w:ascii="Times New Roman" w:hAnsi="Times New Roman" w:cs="Times New Roman"/>
          <w:sz w:val="24"/>
          <w:szCs w:val="24"/>
        </w:rPr>
        <w:t xml:space="preserve"> </w:t>
      </w:r>
      <w:r w:rsidR="00684269" w:rsidRPr="00A44C5F">
        <w:rPr>
          <w:rFonts w:ascii="Times New Roman" w:hAnsi="Times New Roman" w:cs="Times New Roman"/>
          <w:sz w:val="24"/>
          <w:szCs w:val="24"/>
        </w:rPr>
        <w:t>B</w:t>
      </w:r>
      <w:r w:rsidR="004E02E0" w:rsidRPr="00A44C5F">
        <w:rPr>
          <w:rFonts w:ascii="Times New Roman" w:hAnsi="Times New Roman" w:cs="Times New Roman"/>
          <w:sz w:val="24"/>
          <w:szCs w:val="24"/>
        </w:rPr>
        <w:t xml:space="preserve">eim </w:t>
      </w:r>
      <w:r w:rsidR="00684269" w:rsidRPr="00A44C5F">
        <w:rPr>
          <w:rFonts w:ascii="Times New Roman" w:hAnsi="Times New Roman" w:cs="Times New Roman"/>
          <w:sz w:val="24"/>
          <w:szCs w:val="24"/>
        </w:rPr>
        <w:t>z</w:t>
      </w:r>
      <w:r w:rsidR="004E02E0" w:rsidRPr="00A44C5F">
        <w:rPr>
          <w:rFonts w:ascii="Times New Roman" w:hAnsi="Times New Roman" w:cs="Times New Roman"/>
          <w:sz w:val="24"/>
          <w:szCs w:val="24"/>
        </w:rPr>
        <w:t>weiten fehlt die Art der Studie, also wie hier im ersten</w:t>
      </w:r>
      <w:r w:rsidR="00684269" w:rsidRPr="00A44C5F">
        <w:rPr>
          <w:rFonts w:ascii="Times New Roman" w:hAnsi="Times New Roman" w:cs="Times New Roman"/>
          <w:sz w:val="24"/>
          <w:szCs w:val="24"/>
        </w:rPr>
        <w:t>: „</w:t>
      </w:r>
      <w:r w:rsidR="004E02E0" w:rsidRPr="00A44C5F">
        <w:rPr>
          <w:rFonts w:ascii="Times New Roman" w:hAnsi="Times New Roman" w:cs="Times New Roman"/>
          <w:sz w:val="24"/>
          <w:szCs w:val="24"/>
        </w:rPr>
        <w:t>eine integrierte Fallanalyse</w:t>
      </w:r>
      <w:r w:rsidR="00684269" w:rsidRPr="00A44C5F">
        <w:rPr>
          <w:rFonts w:ascii="Times New Roman" w:hAnsi="Times New Roman" w:cs="Times New Roman"/>
          <w:sz w:val="24"/>
          <w:szCs w:val="24"/>
        </w:rPr>
        <w:t>“</w:t>
      </w:r>
      <w:r w:rsidR="004E02E0" w:rsidRPr="00A44C5F">
        <w:rPr>
          <w:rFonts w:ascii="Times New Roman" w:hAnsi="Times New Roman" w:cs="Times New Roman"/>
          <w:sz w:val="24"/>
          <w:szCs w:val="24"/>
        </w:rPr>
        <w:t>. Aber das muss auch nicht zwangsläufig rein.</w:t>
      </w:r>
      <w:r w:rsidR="007044AA" w:rsidRPr="00A44C5F">
        <w:rPr>
          <w:rFonts w:ascii="Times New Roman" w:hAnsi="Times New Roman" w:cs="Times New Roman"/>
          <w:sz w:val="24"/>
          <w:szCs w:val="24"/>
        </w:rPr>
        <w:t xml:space="preserve"> Vielleicht überlegen Sie mal</w:t>
      </w:r>
      <w:r w:rsidR="00684269" w:rsidRPr="00A44C5F">
        <w:rPr>
          <w:rFonts w:ascii="Times New Roman" w:hAnsi="Times New Roman" w:cs="Times New Roman"/>
          <w:sz w:val="24"/>
          <w:szCs w:val="24"/>
        </w:rPr>
        <w:t>,</w:t>
      </w:r>
      <w:r w:rsidR="007044AA" w:rsidRPr="00A44C5F">
        <w:rPr>
          <w:rFonts w:ascii="Times New Roman" w:hAnsi="Times New Roman" w:cs="Times New Roman"/>
          <w:sz w:val="24"/>
          <w:szCs w:val="24"/>
        </w:rPr>
        <w:t xml:space="preserve"> was Sie ansprechen würde, was für </w:t>
      </w:r>
      <w:r w:rsidR="00684269" w:rsidRPr="00A44C5F">
        <w:rPr>
          <w:rFonts w:ascii="Times New Roman" w:hAnsi="Times New Roman" w:cs="Times New Roman"/>
          <w:sz w:val="24"/>
          <w:szCs w:val="24"/>
        </w:rPr>
        <w:t>S</w:t>
      </w:r>
      <w:r w:rsidR="007044AA" w:rsidRPr="00A44C5F">
        <w:rPr>
          <w:rFonts w:ascii="Times New Roman" w:hAnsi="Times New Roman" w:cs="Times New Roman"/>
          <w:sz w:val="24"/>
          <w:szCs w:val="24"/>
        </w:rPr>
        <w:t xml:space="preserve">ie </w:t>
      </w:r>
      <w:r w:rsidR="007044AA" w:rsidRPr="00A44C5F">
        <w:rPr>
          <w:rFonts w:ascii="Times New Roman" w:hAnsi="Times New Roman" w:cs="Times New Roman"/>
          <w:sz w:val="24"/>
          <w:szCs w:val="24"/>
        </w:rPr>
        <w:lastRenderedPageBreak/>
        <w:t xml:space="preserve">auch so den Effekt hätte, dass </w:t>
      </w:r>
      <w:r w:rsidR="00684269" w:rsidRPr="00A44C5F">
        <w:rPr>
          <w:rFonts w:ascii="Times New Roman" w:hAnsi="Times New Roman" w:cs="Times New Roman"/>
          <w:sz w:val="24"/>
          <w:szCs w:val="24"/>
        </w:rPr>
        <w:t>S</w:t>
      </w:r>
      <w:r w:rsidR="007044AA" w:rsidRPr="00A44C5F">
        <w:rPr>
          <w:rFonts w:ascii="Times New Roman" w:hAnsi="Times New Roman" w:cs="Times New Roman"/>
          <w:sz w:val="24"/>
          <w:szCs w:val="24"/>
        </w:rPr>
        <w:t xml:space="preserve">ie zu der Arbeit greifen. Oder was für </w:t>
      </w:r>
      <w:r w:rsidR="00684269" w:rsidRPr="00A44C5F">
        <w:rPr>
          <w:rFonts w:ascii="Times New Roman" w:hAnsi="Times New Roman" w:cs="Times New Roman"/>
          <w:sz w:val="24"/>
          <w:szCs w:val="24"/>
        </w:rPr>
        <w:t>S</w:t>
      </w:r>
      <w:r w:rsidR="007044AA" w:rsidRPr="00A44C5F">
        <w:rPr>
          <w:rFonts w:ascii="Times New Roman" w:hAnsi="Times New Roman" w:cs="Times New Roman"/>
          <w:sz w:val="24"/>
          <w:szCs w:val="24"/>
        </w:rPr>
        <w:t>ie am besten auch den Inhalt widerspiegelt. Antworten Sie auf eine Frage in Ihrer Arbeit,</w:t>
      </w:r>
      <w:r w:rsidR="00261D72" w:rsidRPr="00A44C5F">
        <w:rPr>
          <w:rFonts w:ascii="Times New Roman" w:hAnsi="Times New Roman" w:cs="Times New Roman"/>
          <w:sz w:val="24"/>
          <w:szCs w:val="24"/>
        </w:rPr>
        <w:t xml:space="preserve"> könnten Sie es ja auch als Frage formulieren. Und sekundäre Infos könnten </w:t>
      </w:r>
      <w:r w:rsidR="00684269" w:rsidRPr="00A44C5F">
        <w:rPr>
          <w:rFonts w:ascii="Times New Roman" w:hAnsi="Times New Roman" w:cs="Times New Roman"/>
          <w:sz w:val="24"/>
          <w:szCs w:val="24"/>
        </w:rPr>
        <w:t>S</w:t>
      </w:r>
      <w:r w:rsidR="00261D72" w:rsidRPr="00A44C5F">
        <w:rPr>
          <w:rFonts w:ascii="Times New Roman" w:hAnsi="Times New Roman" w:cs="Times New Roman"/>
          <w:sz w:val="24"/>
          <w:szCs w:val="24"/>
        </w:rPr>
        <w:t>ie auch in einem Untertitel formulieren. Was meinen Sie?</w:t>
      </w:r>
    </w:p>
    <w:p w14:paraId="5347BBF1" w14:textId="77777777" w:rsidR="003E5C64" w:rsidRPr="00A44C5F" w:rsidRDefault="003E5C64" w:rsidP="00A44C5F">
      <w:pPr>
        <w:pStyle w:val="Listenabsatz"/>
        <w:jc w:val="both"/>
        <w:rPr>
          <w:rFonts w:ascii="Times New Roman" w:hAnsi="Times New Roman" w:cs="Times New Roman"/>
          <w:sz w:val="24"/>
          <w:szCs w:val="24"/>
        </w:rPr>
      </w:pPr>
    </w:p>
    <w:tbl>
      <w:tblPr>
        <w:tblStyle w:val="Tabellenraster"/>
        <w:tblW w:w="0" w:type="auto"/>
        <w:tblLook w:val="04A0" w:firstRow="1" w:lastRow="0" w:firstColumn="1" w:lastColumn="0" w:noHBand="0" w:noVBand="1"/>
      </w:tblPr>
      <w:tblGrid>
        <w:gridCol w:w="9062"/>
      </w:tblGrid>
      <w:tr w:rsidR="00F43B05" w:rsidRPr="00A44C5F" w14:paraId="3F0F7534" w14:textId="77777777" w:rsidTr="00F43B05">
        <w:tc>
          <w:tcPr>
            <w:tcW w:w="9062" w:type="dxa"/>
          </w:tcPr>
          <w:p w14:paraId="698ADE27" w14:textId="354338B6" w:rsidR="003E5C64" w:rsidRPr="00A44C5F" w:rsidRDefault="003E5C64" w:rsidP="00A44C5F">
            <w:pPr>
              <w:pStyle w:val="Listenabsatz"/>
              <w:numPr>
                <w:ilvl w:val="0"/>
                <w:numId w:val="3"/>
              </w:numPr>
              <w:jc w:val="both"/>
              <w:rPr>
                <w:rFonts w:ascii="Times New Roman" w:hAnsi="Times New Roman" w:cs="Times New Roman"/>
                <w:sz w:val="24"/>
                <w:szCs w:val="24"/>
              </w:rPr>
            </w:pPr>
            <w:r w:rsidRPr="00A44C5F">
              <w:rPr>
                <w:rFonts w:ascii="Times New Roman" w:hAnsi="Times New Roman" w:cs="Times New Roman"/>
                <w:sz w:val="24"/>
                <w:szCs w:val="24"/>
              </w:rPr>
              <w:t>Ich bitte um ein Beispiel oder um eine Konkretisierung des Vorschlags.</w:t>
            </w:r>
          </w:p>
          <w:p w14:paraId="0F7963C6" w14:textId="2FF03630" w:rsidR="003E5C64" w:rsidRPr="00A44C5F" w:rsidRDefault="003E5C64" w:rsidP="00A44C5F">
            <w:pPr>
              <w:pStyle w:val="Listenabsatz"/>
              <w:numPr>
                <w:ilvl w:val="0"/>
                <w:numId w:val="3"/>
              </w:numPr>
              <w:jc w:val="both"/>
              <w:rPr>
                <w:rFonts w:ascii="Times New Roman" w:hAnsi="Times New Roman" w:cs="Times New Roman"/>
                <w:sz w:val="24"/>
                <w:szCs w:val="24"/>
              </w:rPr>
            </w:pPr>
            <w:r w:rsidRPr="00A44C5F">
              <w:rPr>
                <w:rFonts w:ascii="Times New Roman" w:hAnsi="Times New Roman" w:cs="Times New Roman"/>
                <w:sz w:val="24"/>
                <w:szCs w:val="24"/>
              </w:rPr>
              <w:t>Ich nenne mögliche Lösungswege oder Beispiele und bitte um eine Einschätzung.</w:t>
            </w:r>
          </w:p>
          <w:p w14:paraId="3EF56218" w14:textId="6A7D6564" w:rsidR="003E5C64" w:rsidRPr="00A44C5F" w:rsidRDefault="003E5C64" w:rsidP="00A44C5F">
            <w:pPr>
              <w:pStyle w:val="Listenabsatz"/>
              <w:numPr>
                <w:ilvl w:val="0"/>
                <w:numId w:val="3"/>
              </w:numPr>
              <w:jc w:val="both"/>
              <w:rPr>
                <w:rFonts w:ascii="Times New Roman" w:hAnsi="Times New Roman" w:cs="Times New Roman"/>
                <w:sz w:val="24"/>
                <w:szCs w:val="24"/>
              </w:rPr>
            </w:pPr>
            <w:r w:rsidRPr="00A44C5F">
              <w:rPr>
                <w:rFonts w:ascii="Times New Roman" w:hAnsi="Times New Roman" w:cs="Times New Roman"/>
                <w:sz w:val="24"/>
                <w:szCs w:val="24"/>
              </w:rPr>
              <w:t xml:space="preserve">Ich nenne </w:t>
            </w:r>
            <w:r w:rsidR="009920E5" w:rsidRPr="00A44C5F">
              <w:rPr>
                <w:rFonts w:ascii="Times New Roman" w:hAnsi="Times New Roman" w:cs="Times New Roman"/>
                <w:sz w:val="24"/>
                <w:szCs w:val="24"/>
              </w:rPr>
              <w:t>Nachteile des Vorschlags und bel</w:t>
            </w:r>
            <w:r w:rsidRPr="00A44C5F">
              <w:rPr>
                <w:rFonts w:ascii="Times New Roman" w:hAnsi="Times New Roman" w:cs="Times New Roman"/>
                <w:sz w:val="24"/>
                <w:szCs w:val="24"/>
              </w:rPr>
              <w:t>ege</w:t>
            </w:r>
            <w:r w:rsidR="009920E5" w:rsidRPr="00A44C5F">
              <w:rPr>
                <w:rFonts w:ascii="Times New Roman" w:hAnsi="Times New Roman" w:cs="Times New Roman"/>
                <w:sz w:val="24"/>
                <w:szCs w:val="24"/>
              </w:rPr>
              <w:t>, warum</w:t>
            </w:r>
            <w:r w:rsidRPr="00A44C5F">
              <w:rPr>
                <w:rFonts w:ascii="Times New Roman" w:hAnsi="Times New Roman" w:cs="Times New Roman"/>
                <w:sz w:val="24"/>
                <w:szCs w:val="24"/>
              </w:rPr>
              <w:t xml:space="preserve"> er für mein Anliegen nicht umsetzbar</w:t>
            </w:r>
            <w:r w:rsidR="009920E5" w:rsidRPr="00A44C5F">
              <w:rPr>
                <w:rFonts w:ascii="Times New Roman" w:hAnsi="Times New Roman" w:cs="Times New Roman"/>
                <w:sz w:val="24"/>
                <w:szCs w:val="24"/>
              </w:rPr>
              <w:t xml:space="preserve"> ist.</w:t>
            </w:r>
          </w:p>
          <w:p w14:paraId="234F3365" w14:textId="72063149" w:rsidR="009920E5" w:rsidRPr="00A44C5F" w:rsidRDefault="009920E5" w:rsidP="00A44C5F">
            <w:pPr>
              <w:pStyle w:val="Listenabsatz"/>
              <w:numPr>
                <w:ilvl w:val="0"/>
                <w:numId w:val="3"/>
              </w:numPr>
              <w:jc w:val="both"/>
              <w:rPr>
                <w:rFonts w:ascii="Times New Roman" w:hAnsi="Times New Roman" w:cs="Times New Roman"/>
                <w:sz w:val="24"/>
                <w:szCs w:val="24"/>
              </w:rPr>
            </w:pPr>
            <w:r w:rsidRPr="00A44C5F">
              <w:rPr>
                <w:rFonts w:ascii="Times New Roman" w:hAnsi="Times New Roman" w:cs="Times New Roman"/>
                <w:sz w:val="24"/>
                <w:szCs w:val="24"/>
              </w:rPr>
              <w:t>Ich formuliere die Frage neu / um.</w:t>
            </w:r>
          </w:p>
          <w:p w14:paraId="26ACC92A" w14:textId="65369A77" w:rsidR="009920E5" w:rsidRPr="00A44C5F" w:rsidRDefault="009920E5" w:rsidP="00A44C5F">
            <w:pPr>
              <w:pStyle w:val="Listenabsatz"/>
              <w:numPr>
                <w:ilvl w:val="0"/>
                <w:numId w:val="3"/>
              </w:numPr>
              <w:jc w:val="both"/>
              <w:rPr>
                <w:rFonts w:ascii="Times New Roman" w:hAnsi="Times New Roman" w:cs="Times New Roman"/>
                <w:sz w:val="24"/>
                <w:szCs w:val="24"/>
              </w:rPr>
            </w:pPr>
            <w:r w:rsidRPr="00A44C5F">
              <w:rPr>
                <w:rFonts w:ascii="Times New Roman" w:hAnsi="Times New Roman" w:cs="Times New Roman"/>
                <w:sz w:val="24"/>
                <w:szCs w:val="24"/>
              </w:rPr>
              <w:t xml:space="preserve">Ich </w:t>
            </w:r>
            <w:r w:rsidR="00B2340A" w:rsidRPr="00A44C5F">
              <w:rPr>
                <w:rFonts w:ascii="Times New Roman" w:hAnsi="Times New Roman" w:cs="Times New Roman"/>
                <w:sz w:val="24"/>
                <w:szCs w:val="24"/>
              </w:rPr>
              <w:t>mache auf noch bestehende Wissenslücken aufmerksam.</w:t>
            </w:r>
          </w:p>
          <w:p w14:paraId="31A5F6DE" w14:textId="788A54A0" w:rsidR="00B2340A" w:rsidRPr="00A44C5F" w:rsidRDefault="00B2340A" w:rsidP="00A44C5F">
            <w:pPr>
              <w:pStyle w:val="Listenabsatz"/>
              <w:numPr>
                <w:ilvl w:val="0"/>
                <w:numId w:val="3"/>
              </w:numPr>
              <w:jc w:val="both"/>
              <w:rPr>
                <w:rFonts w:ascii="Times New Roman" w:hAnsi="Times New Roman" w:cs="Times New Roman"/>
                <w:sz w:val="24"/>
                <w:szCs w:val="24"/>
              </w:rPr>
            </w:pPr>
            <w:r w:rsidRPr="00A44C5F">
              <w:rPr>
                <w:rFonts w:ascii="Times New Roman" w:hAnsi="Times New Roman" w:cs="Times New Roman"/>
                <w:sz w:val="24"/>
                <w:szCs w:val="24"/>
              </w:rPr>
              <w:t>Ich fasse die bisherigen Überlegungen noch einmal in Worten zusammen und sichere damit ab, dass ich alles richtig verstanden habe.</w:t>
            </w:r>
          </w:p>
          <w:p w14:paraId="5AFD360D" w14:textId="77777777" w:rsidR="00F43B05" w:rsidRPr="00A44C5F" w:rsidRDefault="00F43B05" w:rsidP="00A44C5F">
            <w:pPr>
              <w:jc w:val="both"/>
              <w:rPr>
                <w:rFonts w:ascii="Times New Roman" w:hAnsi="Times New Roman" w:cs="Times New Roman"/>
                <w:sz w:val="24"/>
                <w:szCs w:val="24"/>
              </w:rPr>
            </w:pPr>
          </w:p>
        </w:tc>
      </w:tr>
    </w:tbl>
    <w:p w14:paraId="256E0310" w14:textId="77777777" w:rsidR="00F43B05" w:rsidRPr="00A44C5F" w:rsidRDefault="00F43B05" w:rsidP="00A44C5F">
      <w:pPr>
        <w:jc w:val="both"/>
        <w:rPr>
          <w:rFonts w:ascii="Times New Roman" w:hAnsi="Times New Roman" w:cs="Times New Roman"/>
          <w:sz w:val="24"/>
          <w:szCs w:val="24"/>
        </w:rPr>
      </w:pPr>
    </w:p>
    <w:p w14:paraId="1AD850F3" w14:textId="64C671EF" w:rsidR="0024496C" w:rsidRPr="00A44C5F" w:rsidRDefault="006757C8" w:rsidP="00A44C5F">
      <w:pPr>
        <w:jc w:val="both"/>
        <w:rPr>
          <w:rFonts w:ascii="Times New Roman" w:hAnsi="Times New Roman" w:cs="Times New Roman"/>
          <w:sz w:val="24"/>
          <w:szCs w:val="24"/>
        </w:rPr>
      </w:pPr>
      <w:r w:rsidRPr="00A44C5F">
        <w:rPr>
          <w:rFonts w:ascii="Times New Roman" w:hAnsi="Times New Roman" w:cs="Times New Roman"/>
          <w:b/>
          <w:bCs/>
          <w:sz w:val="24"/>
          <w:szCs w:val="24"/>
        </w:rPr>
        <w:t>III.</w:t>
      </w:r>
      <w:r w:rsidRPr="00A44C5F">
        <w:rPr>
          <w:rFonts w:ascii="Times New Roman" w:hAnsi="Times New Roman" w:cs="Times New Roman"/>
          <w:sz w:val="24"/>
          <w:szCs w:val="24"/>
        </w:rPr>
        <w:t xml:space="preserve"> </w:t>
      </w:r>
      <w:r w:rsidR="00EC0E6E" w:rsidRPr="00A44C5F">
        <w:rPr>
          <w:rFonts w:ascii="Times New Roman" w:hAnsi="Times New Roman" w:cs="Times New Roman"/>
          <w:sz w:val="24"/>
          <w:szCs w:val="24"/>
        </w:rPr>
        <w:t xml:space="preserve">Lesen </w:t>
      </w:r>
      <w:r w:rsidR="00B619C2" w:rsidRPr="00A44C5F">
        <w:rPr>
          <w:rFonts w:ascii="Times New Roman" w:hAnsi="Times New Roman" w:cs="Times New Roman"/>
          <w:sz w:val="24"/>
          <w:szCs w:val="24"/>
        </w:rPr>
        <w:t>Sie einen Dialog zur Problem</w:t>
      </w:r>
      <w:r w:rsidR="008612EE" w:rsidRPr="00A44C5F">
        <w:rPr>
          <w:rFonts w:ascii="Times New Roman" w:hAnsi="Times New Roman" w:cs="Times New Roman"/>
          <w:sz w:val="24"/>
          <w:szCs w:val="24"/>
        </w:rPr>
        <w:t>bearbeitung in einem Sprechstunden</w:t>
      </w:r>
      <w:r w:rsidR="00C05044" w:rsidRPr="00A44C5F">
        <w:rPr>
          <w:rFonts w:ascii="Times New Roman" w:hAnsi="Times New Roman" w:cs="Times New Roman"/>
          <w:sz w:val="24"/>
          <w:szCs w:val="24"/>
        </w:rPr>
        <w:t>g</w:t>
      </w:r>
      <w:r w:rsidR="008612EE" w:rsidRPr="00A44C5F">
        <w:rPr>
          <w:rFonts w:ascii="Times New Roman" w:hAnsi="Times New Roman" w:cs="Times New Roman"/>
          <w:sz w:val="24"/>
          <w:szCs w:val="24"/>
        </w:rPr>
        <w:t>espräch</w:t>
      </w:r>
      <w:r w:rsidR="00C05044" w:rsidRPr="00A44C5F">
        <w:rPr>
          <w:rFonts w:ascii="Times New Roman" w:hAnsi="Times New Roman" w:cs="Times New Roman"/>
          <w:sz w:val="24"/>
          <w:szCs w:val="24"/>
        </w:rPr>
        <w:t xml:space="preserve">. </w:t>
      </w:r>
      <w:r w:rsidR="0024496C" w:rsidRPr="00A44C5F">
        <w:rPr>
          <w:rFonts w:ascii="Times New Roman" w:hAnsi="Times New Roman" w:cs="Times New Roman"/>
          <w:sz w:val="24"/>
          <w:szCs w:val="24"/>
        </w:rPr>
        <w:t>Folgende Gliederung bringt die Studentin mit:</w:t>
      </w:r>
    </w:p>
    <w:p w14:paraId="448292A0" w14:textId="77777777" w:rsidR="00C70919" w:rsidRPr="00574302" w:rsidRDefault="00C70919" w:rsidP="00A44C5F">
      <w:pPr>
        <w:ind w:firstLine="284"/>
        <w:jc w:val="both"/>
        <w:rPr>
          <w:rFonts w:ascii="Times New Roman" w:hAnsi="Times New Roman" w:cs="Times New Roman"/>
        </w:rPr>
      </w:pPr>
      <w:r w:rsidRPr="00574302">
        <w:rPr>
          <w:rFonts w:ascii="Times New Roman" w:hAnsi="Times New Roman" w:cs="Times New Roman"/>
        </w:rPr>
        <w:t>1. Einleitung: Grundschule als zentrale Institution im Integrationsprozess</w:t>
      </w:r>
      <w:r w:rsidRPr="00A44C5F">
        <w:rPr>
          <w:rFonts w:ascii="Times New Roman" w:hAnsi="Times New Roman" w:cs="Times New Roman"/>
        </w:rPr>
        <w:t xml:space="preserve"> </w:t>
      </w:r>
    </w:p>
    <w:p w14:paraId="603FE7DA" w14:textId="77777777" w:rsidR="00C70919" w:rsidRPr="00574302" w:rsidRDefault="00C70919" w:rsidP="00A44C5F">
      <w:pPr>
        <w:spacing w:line="278" w:lineRule="auto"/>
        <w:ind w:firstLine="284"/>
        <w:jc w:val="both"/>
        <w:rPr>
          <w:rFonts w:ascii="Times New Roman" w:hAnsi="Times New Roman" w:cs="Times New Roman"/>
        </w:rPr>
      </w:pPr>
      <w:r w:rsidRPr="00574302">
        <w:rPr>
          <w:rFonts w:ascii="Times New Roman" w:hAnsi="Times New Roman" w:cs="Times New Roman"/>
        </w:rPr>
        <w:t>2. Theoretischer Rahmen: Migration, Integration und die Rolle von Bildung</w:t>
      </w:r>
    </w:p>
    <w:p w14:paraId="0EAE8D56"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2.1. Definition und Modelle von Migration und Integration</w:t>
      </w:r>
    </w:p>
    <w:p w14:paraId="5970C860"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2.2. Bildungssoziologische Perspektiven auf Integration</w:t>
      </w:r>
    </w:p>
    <w:p w14:paraId="56C3E430"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2.3. Die Bedeutung von frühkindlicher und primärer Bildung für den Integrationserfolg</w:t>
      </w:r>
    </w:p>
    <w:p w14:paraId="3415F30F" w14:textId="77777777" w:rsidR="00C70919" w:rsidRPr="00574302" w:rsidRDefault="00C70919" w:rsidP="00A44C5F">
      <w:pPr>
        <w:spacing w:line="278" w:lineRule="auto"/>
        <w:ind w:firstLine="284"/>
        <w:jc w:val="both"/>
        <w:rPr>
          <w:rFonts w:ascii="Times New Roman" w:hAnsi="Times New Roman" w:cs="Times New Roman"/>
        </w:rPr>
      </w:pPr>
      <w:r w:rsidRPr="00574302">
        <w:rPr>
          <w:rFonts w:ascii="Times New Roman" w:hAnsi="Times New Roman" w:cs="Times New Roman"/>
        </w:rPr>
        <w:t>3. Die Grundschule als Integrationsort: Aufgaben und Herausforderungen</w:t>
      </w:r>
    </w:p>
    <w:p w14:paraId="491A5653"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3.1. Sprachförderung und der Erwerb der deutschen Sprache als Schlüssel zur Integration</w:t>
      </w:r>
    </w:p>
    <w:p w14:paraId="126E79C2"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3.2. Förderung sozialer Integration und interkultureller Kompetenzen im Schulalltag</w:t>
      </w:r>
    </w:p>
    <w:p w14:paraId="3341C585"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3.3. Herausforderungen für Lehrkräfte und das Schulsystem im Umgang mit Heterogenität</w:t>
      </w:r>
    </w:p>
    <w:p w14:paraId="7D434213" w14:textId="77777777" w:rsidR="00C70919" w:rsidRPr="00574302" w:rsidRDefault="00C70919" w:rsidP="00A44C5F">
      <w:pPr>
        <w:spacing w:line="278" w:lineRule="auto"/>
        <w:ind w:firstLine="284"/>
        <w:jc w:val="both"/>
        <w:rPr>
          <w:rFonts w:ascii="Times New Roman" w:hAnsi="Times New Roman" w:cs="Times New Roman"/>
        </w:rPr>
      </w:pPr>
      <w:r w:rsidRPr="00574302">
        <w:rPr>
          <w:rFonts w:ascii="Times New Roman" w:hAnsi="Times New Roman" w:cs="Times New Roman"/>
        </w:rPr>
        <w:t>4. Empirische Befunde: Die Rolle der Grundschule in der Integrationsforschung</w:t>
      </w:r>
    </w:p>
    <w:p w14:paraId="184ACD0A"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4.1. Studien zur sprachlichen Entwicklung von Kindern mit Migrationshintergrund in der Grundschule</w:t>
      </w:r>
    </w:p>
    <w:p w14:paraId="08A8AF1C"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4.2. Forschung zur sozialen Inklusion und zum interkulturellen Lernen in der Primarstufe</w:t>
      </w:r>
    </w:p>
    <w:p w14:paraId="4A527AAC" w14:textId="77777777" w:rsidR="00C70919" w:rsidRPr="00574302" w:rsidRDefault="00C70919" w:rsidP="00A44C5F">
      <w:pPr>
        <w:spacing w:line="278" w:lineRule="auto"/>
        <w:ind w:left="360" w:firstLine="284"/>
        <w:jc w:val="both"/>
        <w:rPr>
          <w:rFonts w:ascii="Times New Roman" w:hAnsi="Times New Roman" w:cs="Times New Roman"/>
        </w:rPr>
      </w:pPr>
      <w:r w:rsidRPr="00574302">
        <w:rPr>
          <w:rFonts w:ascii="Times New Roman" w:hAnsi="Times New Roman" w:cs="Times New Roman"/>
        </w:rPr>
        <w:t>4.3. Ergebnisse zu den Auswirkungen von Fördermaßnahmen und Schulkonzepten auf die Integration</w:t>
      </w:r>
    </w:p>
    <w:p w14:paraId="5938E67C" w14:textId="77777777" w:rsidR="00C70919" w:rsidRPr="00574302" w:rsidRDefault="00C70919" w:rsidP="00A44C5F">
      <w:pPr>
        <w:spacing w:line="278" w:lineRule="auto"/>
        <w:ind w:firstLine="284"/>
        <w:jc w:val="both"/>
        <w:rPr>
          <w:rFonts w:ascii="Times New Roman" w:hAnsi="Times New Roman" w:cs="Times New Roman"/>
        </w:rPr>
      </w:pPr>
      <w:r w:rsidRPr="00574302">
        <w:rPr>
          <w:rFonts w:ascii="Times New Roman" w:hAnsi="Times New Roman" w:cs="Times New Roman"/>
        </w:rPr>
        <w:t>5. Fazit und Ausblick: Die Grundschule als Motor der Integration – Potenziale und Perspektiven</w:t>
      </w:r>
    </w:p>
    <w:p w14:paraId="6D5E6EC0" w14:textId="77777777" w:rsidR="00A44C5F" w:rsidRDefault="00A44C5F" w:rsidP="00A44C5F">
      <w:pPr>
        <w:jc w:val="both"/>
        <w:rPr>
          <w:rFonts w:ascii="Times New Roman" w:hAnsi="Times New Roman" w:cs="Times New Roman"/>
          <w:sz w:val="24"/>
          <w:szCs w:val="24"/>
        </w:rPr>
      </w:pPr>
      <w:r>
        <w:rPr>
          <w:rFonts w:ascii="Times New Roman" w:hAnsi="Times New Roman" w:cs="Times New Roman"/>
          <w:sz w:val="24"/>
          <w:szCs w:val="24"/>
        </w:rPr>
        <w:br w:type="page"/>
      </w:r>
    </w:p>
    <w:p w14:paraId="26B053A1" w14:textId="15BF77AA" w:rsidR="00EC0E6E" w:rsidRPr="00A44C5F" w:rsidRDefault="00C05044" w:rsidP="00A44C5F">
      <w:pPr>
        <w:jc w:val="both"/>
        <w:rPr>
          <w:rFonts w:ascii="Times New Roman" w:hAnsi="Times New Roman" w:cs="Times New Roman"/>
          <w:sz w:val="24"/>
          <w:szCs w:val="24"/>
        </w:rPr>
      </w:pPr>
      <w:r w:rsidRPr="00A44C5F">
        <w:rPr>
          <w:rFonts w:ascii="Times New Roman" w:hAnsi="Times New Roman" w:cs="Times New Roman"/>
          <w:sz w:val="24"/>
          <w:szCs w:val="24"/>
        </w:rPr>
        <w:lastRenderedPageBreak/>
        <w:t xml:space="preserve">Markieren Sie die </w:t>
      </w:r>
      <w:r w:rsidRPr="00A44C5F">
        <w:rPr>
          <w:rFonts w:ascii="Times New Roman" w:hAnsi="Times New Roman" w:cs="Times New Roman"/>
          <w:sz w:val="24"/>
          <w:szCs w:val="24"/>
          <w:u w:val="single"/>
        </w:rPr>
        <w:t>Redemittel</w:t>
      </w:r>
      <w:r w:rsidR="00BE29A9" w:rsidRPr="00A44C5F">
        <w:rPr>
          <w:rFonts w:ascii="Times New Roman" w:hAnsi="Times New Roman" w:cs="Times New Roman"/>
          <w:sz w:val="24"/>
          <w:szCs w:val="24"/>
        </w:rPr>
        <w:t xml:space="preserve"> zu den folgenden sprachlichen Handlungen:</w:t>
      </w:r>
    </w:p>
    <w:tbl>
      <w:tblPr>
        <w:tblStyle w:val="Tabellenraster"/>
        <w:tblW w:w="0" w:type="auto"/>
        <w:tblLook w:val="04A0" w:firstRow="1" w:lastRow="0" w:firstColumn="1" w:lastColumn="0" w:noHBand="0" w:noVBand="1"/>
      </w:tblPr>
      <w:tblGrid>
        <w:gridCol w:w="4531"/>
        <w:gridCol w:w="4531"/>
      </w:tblGrid>
      <w:tr w:rsidR="00BE29A9" w:rsidRPr="00A44C5F" w14:paraId="7AB08BC4" w14:textId="77777777" w:rsidTr="00BE29A9">
        <w:tc>
          <w:tcPr>
            <w:tcW w:w="4531" w:type="dxa"/>
          </w:tcPr>
          <w:p w14:paraId="04F0A72D" w14:textId="0B40B198" w:rsidR="00BE29A9" w:rsidRPr="00A44C5F" w:rsidRDefault="00BE29A9" w:rsidP="00A44C5F">
            <w:pPr>
              <w:jc w:val="both"/>
              <w:rPr>
                <w:rFonts w:ascii="Times New Roman" w:hAnsi="Times New Roman" w:cs="Times New Roman"/>
                <w:b/>
                <w:bCs/>
                <w:sz w:val="24"/>
                <w:szCs w:val="24"/>
              </w:rPr>
            </w:pPr>
            <w:r w:rsidRPr="00A44C5F">
              <w:rPr>
                <w:rFonts w:ascii="Times New Roman" w:hAnsi="Times New Roman" w:cs="Times New Roman"/>
                <w:b/>
                <w:bCs/>
                <w:sz w:val="24"/>
                <w:szCs w:val="24"/>
              </w:rPr>
              <w:t>Professor</w:t>
            </w:r>
          </w:p>
        </w:tc>
        <w:tc>
          <w:tcPr>
            <w:tcW w:w="4531" w:type="dxa"/>
          </w:tcPr>
          <w:p w14:paraId="1F4A266B" w14:textId="5570E1DA" w:rsidR="00BE29A9" w:rsidRPr="00A44C5F" w:rsidRDefault="00BE29A9" w:rsidP="00A44C5F">
            <w:pPr>
              <w:jc w:val="both"/>
              <w:rPr>
                <w:rFonts w:ascii="Times New Roman" w:hAnsi="Times New Roman" w:cs="Times New Roman"/>
                <w:b/>
                <w:bCs/>
                <w:sz w:val="24"/>
                <w:szCs w:val="24"/>
              </w:rPr>
            </w:pPr>
            <w:r w:rsidRPr="00A44C5F">
              <w:rPr>
                <w:rFonts w:ascii="Times New Roman" w:hAnsi="Times New Roman" w:cs="Times New Roman"/>
                <w:b/>
                <w:bCs/>
                <w:sz w:val="24"/>
                <w:szCs w:val="24"/>
              </w:rPr>
              <w:t>Studentin</w:t>
            </w:r>
          </w:p>
        </w:tc>
      </w:tr>
      <w:tr w:rsidR="00BE29A9" w:rsidRPr="00A44C5F" w14:paraId="19BD4B10" w14:textId="77777777" w:rsidTr="00BE29A9">
        <w:tc>
          <w:tcPr>
            <w:tcW w:w="4531" w:type="dxa"/>
          </w:tcPr>
          <w:p w14:paraId="61EEE78C" w14:textId="725F6E74" w:rsidR="00BE29A9" w:rsidRPr="00A44C5F" w:rsidRDefault="00F83E48" w:rsidP="00A44C5F">
            <w:pPr>
              <w:pStyle w:val="Listenabsatz"/>
              <w:numPr>
                <w:ilvl w:val="0"/>
                <w:numId w:val="1"/>
              </w:numPr>
              <w:jc w:val="both"/>
              <w:rPr>
                <w:rFonts w:ascii="Times New Roman" w:hAnsi="Times New Roman" w:cs="Times New Roman"/>
                <w:sz w:val="24"/>
                <w:szCs w:val="24"/>
              </w:rPr>
            </w:pPr>
            <w:r w:rsidRPr="00A44C5F">
              <w:rPr>
                <w:rFonts w:ascii="Times New Roman" w:hAnsi="Times New Roman" w:cs="Times New Roman"/>
                <w:sz w:val="24"/>
                <w:szCs w:val="24"/>
              </w:rPr>
              <w:t xml:space="preserve">Dem </w:t>
            </w:r>
            <w:r w:rsidR="00403ECA" w:rsidRPr="00A44C5F">
              <w:rPr>
                <w:rFonts w:ascii="Times New Roman" w:hAnsi="Times New Roman" w:cs="Times New Roman"/>
                <w:sz w:val="24"/>
                <w:szCs w:val="24"/>
              </w:rPr>
              <w:t>Vorschlag /den Überlegungen der Studentin zustimmen</w:t>
            </w:r>
            <w:r w:rsidR="00932759" w:rsidRPr="00A44C5F">
              <w:rPr>
                <w:rFonts w:ascii="Times New Roman" w:hAnsi="Times New Roman" w:cs="Times New Roman"/>
                <w:sz w:val="24"/>
                <w:szCs w:val="24"/>
              </w:rPr>
              <w:t xml:space="preserve">, 2- (Alternativ) Vorschlag machen, 3- Bewertung der Überlegungen </w:t>
            </w:r>
            <w:r w:rsidR="00750C00" w:rsidRPr="00A44C5F">
              <w:rPr>
                <w:rFonts w:ascii="Times New Roman" w:hAnsi="Times New Roman" w:cs="Times New Roman"/>
                <w:sz w:val="24"/>
                <w:szCs w:val="24"/>
              </w:rPr>
              <w:t>der Studentin</w:t>
            </w:r>
            <w:r w:rsidR="00040CD8" w:rsidRPr="00A44C5F">
              <w:rPr>
                <w:rFonts w:ascii="Times New Roman" w:hAnsi="Times New Roman" w:cs="Times New Roman"/>
                <w:sz w:val="24"/>
                <w:szCs w:val="24"/>
              </w:rPr>
              <w:t>, 4 – Konkrete Tipps geben</w:t>
            </w:r>
          </w:p>
        </w:tc>
        <w:tc>
          <w:tcPr>
            <w:tcW w:w="4531" w:type="dxa"/>
          </w:tcPr>
          <w:p w14:paraId="2535BDC1" w14:textId="4C7D9A20" w:rsidR="00BE29A9" w:rsidRPr="00A44C5F" w:rsidRDefault="00BB30C7" w:rsidP="00A44C5F">
            <w:pPr>
              <w:jc w:val="both"/>
              <w:rPr>
                <w:rFonts w:ascii="Times New Roman" w:hAnsi="Times New Roman" w:cs="Times New Roman"/>
                <w:sz w:val="24"/>
                <w:szCs w:val="24"/>
              </w:rPr>
            </w:pPr>
            <w:r w:rsidRPr="00A44C5F">
              <w:rPr>
                <w:rFonts w:ascii="Times New Roman" w:hAnsi="Times New Roman" w:cs="Times New Roman"/>
                <w:sz w:val="24"/>
                <w:szCs w:val="24"/>
              </w:rPr>
              <w:t>A – Anliegen formulieren</w:t>
            </w:r>
            <w:r w:rsidR="003038B4" w:rsidRPr="00A44C5F">
              <w:rPr>
                <w:rFonts w:ascii="Times New Roman" w:hAnsi="Times New Roman" w:cs="Times New Roman"/>
                <w:sz w:val="24"/>
                <w:szCs w:val="24"/>
              </w:rPr>
              <w:t>, B- Zusammenfassung bisheriger Kenntnisse /</w:t>
            </w:r>
            <w:r w:rsidR="00E55667" w:rsidRPr="00A44C5F">
              <w:rPr>
                <w:rFonts w:ascii="Times New Roman" w:hAnsi="Times New Roman" w:cs="Times New Roman"/>
                <w:sz w:val="24"/>
                <w:szCs w:val="24"/>
              </w:rPr>
              <w:t>Arbeitss</w:t>
            </w:r>
            <w:r w:rsidR="003038B4" w:rsidRPr="00A44C5F">
              <w:rPr>
                <w:rFonts w:ascii="Times New Roman" w:hAnsi="Times New Roman" w:cs="Times New Roman"/>
                <w:sz w:val="24"/>
                <w:szCs w:val="24"/>
              </w:rPr>
              <w:t>chritte</w:t>
            </w:r>
            <w:r w:rsidR="00E55667" w:rsidRPr="00A44C5F">
              <w:rPr>
                <w:rFonts w:ascii="Times New Roman" w:hAnsi="Times New Roman" w:cs="Times New Roman"/>
                <w:sz w:val="24"/>
                <w:szCs w:val="24"/>
              </w:rPr>
              <w:t xml:space="preserve">, C </w:t>
            </w:r>
            <w:r w:rsidR="0065456C" w:rsidRPr="00A44C5F">
              <w:rPr>
                <w:rFonts w:ascii="Times New Roman" w:hAnsi="Times New Roman" w:cs="Times New Roman"/>
                <w:sz w:val="24"/>
                <w:szCs w:val="24"/>
              </w:rPr>
              <w:t xml:space="preserve">- </w:t>
            </w:r>
            <w:r w:rsidR="00F5777D" w:rsidRPr="00A44C5F">
              <w:rPr>
                <w:rFonts w:ascii="Times New Roman" w:hAnsi="Times New Roman" w:cs="Times New Roman"/>
                <w:sz w:val="24"/>
                <w:szCs w:val="24"/>
              </w:rPr>
              <w:t xml:space="preserve">eigene inhaltliche Überlegungen darstellen / begründen, D – mit Beispielen konkretisieren, </w:t>
            </w:r>
            <w:r w:rsidR="00982DB3" w:rsidRPr="00A44C5F">
              <w:rPr>
                <w:rFonts w:ascii="Times New Roman" w:hAnsi="Times New Roman" w:cs="Times New Roman"/>
                <w:sz w:val="24"/>
                <w:szCs w:val="24"/>
              </w:rPr>
              <w:t>E</w:t>
            </w:r>
            <w:r w:rsidR="00351C9D" w:rsidRPr="00A44C5F">
              <w:rPr>
                <w:rFonts w:ascii="Times New Roman" w:hAnsi="Times New Roman" w:cs="Times New Roman"/>
                <w:sz w:val="24"/>
                <w:szCs w:val="24"/>
              </w:rPr>
              <w:t xml:space="preserve"> – nachfragen, um Präzisierung bitten</w:t>
            </w:r>
            <w:r w:rsidR="00982DB3" w:rsidRPr="00A44C5F">
              <w:rPr>
                <w:rFonts w:ascii="Times New Roman" w:hAnsi="Times New Roman" w:cs="Times New Roman"/>
                <w:sz w:val="24"/>
                <w:szCs w:val="24"/>
              </w:rPr>
              <w:t>, F - zusammenfassen</w:t>
            </w:r>
          </w:p>
        </w:tc>
      </w:tr>
    </w:tbl>
    <w:p w14:paraId="7D2F0F94" w14:textId="77777777" w:rsidR="00BE29A9" w:rsidRPr="00A44C5F" w:rsidRDefault="00BE29A9" w:rsidP="00A44C5F">
      <w:pPr>
        <w:jc w:val="both"/>
        <w:rPr>
          <w:rFonts w:ascii="Times New Roman" w:hAnsi="Times New Roman" w:cs="Times New Roman"/>
          <w:sz w:val="24"/>
          <w:szCs w:val="24"/>
        </w:rPr>
      </w:pPr>
    </w:p>
    <w:p w14:paraId="0B8272CE"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Studentin:</w:t>
      </w:r>
      <w:r w:rsidRPr="00014B7B">
        <w:rPr>
          <w:rFonts w:ascii="Times New Roman" w:hAnsi="Times New Roman" w:cs="Times New Roman"/>
          <w:sz w:val="24"/>
          <w:szCs w:val="24"/>
        </w:rPr>
        <w:t xml:space="preserve"> Hallo, Herr Professor! Vielen Dank, dass Sie sich kurz Zeit für mich nehmen.</w:t>
      </w:r>
    </w:p>
    <w:p w14:paraId="267AF173"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Professor:</w:t>
      </w:r>
      <w:r w:rsidRPr="00014B7B">
        <w:rPr>
          <w:rFonts w:ascii="Times New Roman" w:hAnsi="Times New Roman" w:cs="Times New Roman"/>
          <w:sz w:val="24"/>
          <w:szCs w:val="24"/>
        </w:rPr>
        <w:t xml:space="preserve"> Hallo, setzen Sie sich ruhig. Was gibt’s denn?</w:t>
      </w:r>
    </w:p>
    <w:p w14:paraId="558D8D7C" w14:textId="0088617F"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Studentin:</w:t>
      </w:r>
      <w:r w:rsidRPr="00014B7B">
        <w:rPr>
          <w:rFonts w:ascii="Times New Roman" w:hAnsi="Times New Roman" w:cs="Times New Roman"/>
          <w:sz w:val="24"/>
          <w:szCs w:val="24"/>
        </w:rPr>
        <w:t xml:space="preserve"> </w:t>
      </w:r>
      <w:r w:rsidR="00C80561" w:rsidRPr="00A44C5F">
        <w:rPr>
          <w:rFonts w:ascii="Times New Roman" w:hAnsi="Times New Roman" w:cs="Times New Roman"/>
          <w:sz w:val="24"/>
          <w:szCs w:val="24"/>
        </w:rPr>
        <w:t>Also, ich hab schon ein bisschen was für meine Hausarbeit gemacht: Erst mal hab ich ziemlich viel recherchiert, um mir einen Überblick zu verschaffen. Danach hab ich 'ne erste Gliederung zusammengestellt. Jetzt wollte ich gern mal kurz hören, was Sie davon halten – vor allem, ob die Argumentation logisch aufgebaut ist und ob die Schwerpunkte passen. Ich bin mir nämlich nicht ganz sicher, ob die Reihenfolge so Sinn ergibt oder ob ich was Wichtiges vergessen hab.</w:t>
      </w:r>
    </w:p>
    <w:p w14:paraId="3279BD8B"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Professor:</w:t>
      </w:r>
      <w:r w:rsidRPr="00014B7B">
        <w:rPr>
          <w:rFonts w:ascii="Times New Roman" w:hAnsi="Times New Roman" w:cs="Times New Roman"/>
          <w:sz w:val="24"/>
          <w:szCs w:val="24"/>
        </w:rPr>
        <w:t xml:space="preserve"> Klar, zeigen Sie mir mal die Gliederung. [nimmt das Blatt] Ah, Sie schreiben über die Grundschule als Institution im Integrationsprozess – spannendes Thema, aber auch ziemlich umfangreich.</w:t>
      </w:r>
    </w:p>
    <w:p w14:paraId="03693BC4"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Studentin:</w:t>
      </w:r>
      <w:r w:rsidRPr="00014B7B">
        <w:rPr>
          <w:rFonts w:ascii="Times New Roman" w:hAnsi="Times New Roman" w:cs="Times New Roman"/>
          <w:sz w:val="24"/>
          <w:szCs w:val="24"/>
        </w:rPr>
        <w:t xml:space="preserve"> Ja, das war mir bewusst, aber ich wollte erstmal alles Wichtige mit reinnehmen und dann schauen, wie ich’s eingrenzen kann.</w:t>
      </w:r>
    </w:p>
    <w:p w14:paraId="77267F81"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Professor:</w:t>
      </w:r>
      <w:r w:rsidRPr="00014B7B">
        <w:rPr>
          <w:rFonts w:ascii="Times New Roman" w:hAnsi="Times New Roman" w:cs="Times New Roman"/>
          <w:sz w:val="24"/>
          <w:szCs w:val="24"/>
        </w:rPr>
        <w:t xml:space="preserve"> Das merkt man auch. Die Gliederung ist gut durchdacht, und man sieht, dass Sie sich schon intensiv mit dem Thema beschäftigt haben – wirklich gut! Aber: Sie greifen ziemlich viel auf einmal auf. Für eine Hausarbeit könnte das ein bisschen zu viel sein. Ich würde empfehlen, sich auf einen Bereich zu konzentrieren.</w:t>
      </w:r>
    </w:p>
    <w:p w14:paraId="1AF665A3"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Studentin:</w:t>
      </w:r>
      <w:r w:rsidRPr="00014B7B">
        <w:rPr>
          <w:rFonts w:ascii="Times New Roman" w:hAnsi="Times New Roman" w:cs="Times New Roman"/>
          <w:sz w:val="24"/>
          <w:szCs w:val="24"/>
        </w:rPr>
        <w:t xml:space="preserve"> Okay, das versteh ich. Haben Sie vielleicht eine Idee, worauf ich mich fokussieren könnte?</w:t>
      </w:r>
    </w:p>
    <w:p w14:paraId="79A5D5BC"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Professor:</w:t>
      </w:r>
      <w:r w:rsidRPr="00014B7B">
        <w:rPr>
          <w:rFonts w:ascii="Times New Roman" w:hAnsi="Times New Roman" w:cs="Times New Roman"/>
          <w:sz w:val="24"/>
          <w:szCs w:val="24"/>
        </w:rPr>
        <w:t xml:space="preserve"> Ich finde Ihren dritten Hauptpunkt ziemlich interessant: „Die Grundschule als Integrationsort: Aufgaben und Herausforderungen“. Besonders Punkt 3.3 – „Herausforderungen für Lehrkräfte und das Schulsystem im Umgang mit Heterogenität“ – wäre ein guter Fokus. Damit bleiben Sie beim Thema, aber es wird nicht zu breit.</w:t>
      </w:r>
    </w:p>
    <w:p w14:paraId="6A057DFD"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Studentin:</w:t>
      </w:r>
      <w:r w:rsidRPr="00014B7B">
        <w:rPr>
          <w:rFonts w:ascii="Times New Roman" w:hAnsi="Times New Roman" w:cs="Times New Roman"/>
          <w:sz w:val="24"/>
          <w:szCs w:val="24"/>
        </w:rPr>
        <w:t xml:space="preserve"> Ja, den Teil fand ich auch spannend. Da bin ich beim Lesen schon auf viele Beispiele gestoßen – zum Beispiel, dass viele Lehrkräfte nicht gut auf sprachlich-kulturelle Vielfalt vorbereitet sind oder dass es an passenden Einstufungstests für neu zugewanderte Kinder fehlt.</w:t>
      </w:r>
    </w:p>
    <w:p w14:paraId="6FBF33F1" w14:textId="27EA480F"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Professor:</w:t>
      </w:r>
      <w:r w:rsidRPr="00014B7B">
        <w:rPr>
          <w:rFonts w:ascii="Times New Roman" w:hAnsi="Times New Roman" w:cs="Times New Roman"/>
          <w:sz w:val="24"/>
          <w:szCs w:val="24"/>
        </w:rPr>
        <w:t xml:space="preserve"> Genau, das sind starke Beispiele. Da steckt viel Potenzial drin – gerade, wenn’s um strukturelle Probleme im Bildungssystem geht. Ich würde Ihnen vorschlagen, für dieses Thema eine neue, etwas konzentriertere Gliederung zu machen. Sie könnten zum Beispiel erst allgemein was zur schulischen Heterogenität sagen, dann systematisch die Herausforderungen für Lehrkräfte aufzeigen – vielleicht unterteilt in didaktisch, organisatorisch und kommunikativ </w:t>
      </w:r>
      <w:r w:rsidRPr="00014B7B">
        <w:rPr>
          <w:rFonts w:ascii="Times New Roman" w:hAnsi="Times New Roman" w:cs="Times New Roman"/>
          <w:sz w:val="24"/>
          <w:szCs w:val="24"/>
        </w:rPr>
        <w:lastRenderedPageBreak/>
        <w:t xml:space="preserve">– und zum Schluss </w:t>
      </w:r>
      <w:r w:rsidR="00E8129B" w:rsidRPr="00A44C5F">
        <w:rPr>
          <w:rFonts w:ascii="Times New Roman" w:hAnsi="Times New Roman" w:cs="Times New Roman"/>
          <w:sz w:val="24"/>
          <w:szCs w:val="24"/>
        </w:rPr>
        <w:t>eine oder zwei In</w:t>
      </w:r>
      <w:r w:rsidR="003B7D39" w:rsidRPr="00A44C5F">
        <w:rPr>
          <w:rFonts w:ascii="Times New Roman" w:hAnsi="Times New Roman" w:cs="Times New Roman"/>
          <w:sz w:val="24"/>
          <w:szCs w:val="24"/>
        </w:rPr>
        <w:t>i</w:t>
      </w:r>
      <w:r w:rsidR="00E8129B" w:rsidRPr="00A44C5F">
        <w:rPr>
          <w:rFonts w:ascii="Times New Roman" w:hAnsi="Times New Roman" w:cs="Times New Roman"/>
          <w:sz w:val="24"/>
          <w:szCs w:val="24"/>
        </w:rPr>
        <w:t>tiativen</w:t>
      </w:r>
      <w:r w:rsidRPr="00014B7B">
        <w:rPr>
          <w:rFonts w:ascii="Times New Roman" w:hAnsi="Times New Roman" w:cs="Times New Roman"/>
          <w:sz w:val="24"/>
          <w:szCs w:val="24"/>
        </w:rPr>
        <w:t xml:space="preserve"> vorstellen</w:t>
      </w:r>
      <w:r w:rsidR="00E8129B" w:rsidRPr="00A44C5F">
        <w:rPr>
          <w:rFonts w:ascii="Times New Roman" w:hAnsi="Times New Roman" w:cs="Times New Roman"/>
          <w:sz w:val="24"/>
          <w:szCs w:val="24"/>
        </w:rPr>
        <w:t xml:space="preserve">, die </w:t>
      </w:r>
      <w:r w:rsidR="003B7D39" w:rsidRPr="00A44C5F">
        <w:rPr>
          <w:rFonts w:ascii="Times New Roman" w:hAnsi="Times New Roman" w:cs="Times New Roman"/>
          <w:sz w:val="24"/>
          <w:szCs w:val="24"/>
        </w:rPr>
        <w:t>zur Lösung dieser Probleme führen können</w:t>
      </w:r>
      <w:r w:rsidRPr="00014B7B">
        <w:rPr>
          <w:rFonts w:ascii="Times New Roman" w:hAnsi="Times New Roman" w:cs="Times New Roman"/>
          <w:sz w:val="24"/>
          <w:szCs w:val="24"/>
        </w:rPr>
        <w:t>.</w:t>
      </w:r>
    </w:p>
    <w:p w14:paraId="15388702" w14:textId="409E268D"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Studentin:</w:t>
      </w:r>
      <w:r w:rsidRPr="00014B7B">
        <w:rPr>
          <w:rFonts w:ascii="Times New Roman" w:hAnsi="Times New Roman" w:cs="Times New Roman"/>
          <w:sz w:val="24"/>
          <w:szCs w:val="24"/>
        </w:rPr>
        <w:t xml:space="preserve"> Klingt gut! Ich find’s ehrlich gesagt auch motivierender, mich auf ein konkretes Problem zu konzentrieren. Dann </w:t>
      </w:r>
      <w:r w:rsidR="00633534" w:rsidRPr="00A44C5F">
        <w:rPr>
          <w:rFonts w:ascii="Times New Roman" w:hAnsi="Times New Roman" w:cs="Times New Roman"/>
          <w:sz w:val="24"/>
          <w:szCs w:val="24"/>
        </w:rPr>
        <w:t>konzentriere ich mich auf die Herausforderungen</w:t>
      </w:r>
      <w:r w:rsidR="005E1FC9" w:rsidRPr="00A44C5F">
        <w:rPr>
          <w:rFonts w:ascii="Times New Roman" w:hAnsi="Times New Roman" w:cs="Times New Roman"/>
          <w:sz w:val="24"/>
          <w:szCs w:val="24"/>
        </w:rPr>
        <w:t>, indem ich sie nach unterschiedlichen Kriterien sortiere</w:t>
      </w:r>
      <w:r w:rsidR="00EF3A4B" w:rsidRPr="00A44C5F">
        <w:rPr>
          <w:rFonts w:ascii="Times New Roman" w:hAnsi="Times New Roman" w:cs="Times New Roman"/>
          <w:sz w:val="24"/>
          <w:szCs w:val="24"/>
        </w:rPr>
        <w:t xml:space="preserve"> und </w:t>
      </w:r>
      <w:r w:rsidR="00B41493" w:rsidRPr="00A44C5F">
        <w:rPr>
          <w:rFonts w:ascii="Times New Roman" w:hAnsi="Times New Roman" w:cs="Times New Roman"/>
          <w:sz w:val="24"/>
          <w:szCs w:val="24"/>
        </w:rPr>
        <w:t xml:space="preserve">dann </w:t>
      </w:r>
      <w:r w:rsidR="00B350A3" w:rsidRPr="00A44C5F">
        <w:rPr>
          <w:rFonts w:ascii="Times New Roman" w:hAnsi="Times New Roman" w:cs="Times New Roman"/>
          <w:sz w:val="24"/>
          <w:szCs w:val="24"/>
        </w:rPr>
        <w:t>passende Beispiele bringe, wie diese Probleme angegangen werden, wie z.B</w:t>
      </w:r>
      <w:r w:rsidR="004A383E" w:rsidRPr="00A44C5F">
        <w:rPr>
          <w:rFonts w:ascii="Times New Roman" w:hAnsi="Times New Roman" w:cs="Times New Roman"/>
          <w:sz w:val="24"/>
          <w:szCs w:val="24"/>
        </w:rPr>
        <w:t>.</w:t>
      </w:r>
      <w:r w:rsidR="00B350A3" w:rsidRPr="00A44C5F">
        <w:rPr>
          <w:rFonts w:ascii="Times New Roman" w:hAnsi="Times New Roman" w:cs="Times New Roman"/>
          <w:sz w:val="24"/>
          <w:szCs w:val="24"/>
        </w:rPr>
        <w:t xml:space="preserve"> Sprachförderung</w:t>
      </w:r>
      <w:r w:rsidR="004A383E" w:rsidRPr="00A44C5F">
        <w:rPr>
          <w:rFonts w:ascii="Times New Roman" w:hAnsi="Times New Roman" w:cs="Times New Roman"/>
          <w:sz w:val="24"/>
          <w:szCs w:val="24"/>
        </w:rPr>
        <w:t xml:space="preserve"> oder Schulbegleitung.</w:t>
      </w:r>
      <w:r w:rsidR="00B350A3" w:rsidRPr="00A44C5F">
        <w:rPr>
          <w:rFonts w:ascii="Times New Roman" w:hAnsi="Times New Roman" w:cs="Times New Roman"/>
          <w:sz w:val="24"/>
          <w:szCs w:val="24"/>
        </w:rPr>
        <w:t xml:space="preserve"> </w:t>
      </w:r>
      <w:r w:rsidRPr="00014B7B">
        <w:rPr>
          <w:rFonts w:ascii="Times New Roman" w:hAnsi="Times New Roman" w:cs="Times New Roman"/>
          <w:sz w:val="24"/>
          <w:szCs w:val="24"/>
        </w:rPr>
        <w:t xml:space="preserve">Wäre es okay, wenn ich Ihnen die überarbeitete Fassung </w:t>
      </w:r>
      <w:r w:rsidR="004A383E" w:rsidRPr="00A44C5F">
        <w:rPr>
          <w:rFonts w:ascii="Times New Roman" w:hAnsi="Times New Roman" w:cs="Times New Roman"/>
          <w:sz w:val="24"/>
          <w:szCs w:val="24"/>
        </w:rPr>
        <w:t xml:space="preserve">der Gliederung </w:t>
      </w:r>
      <w:r w:rsidRPr="00014B7B">
        <w:rPr>
          <w:rFonts w:ascii="Times New Roman" w:hAnsi="Times New Roman" w:cs="Times New Roman"/>
          <w:sz w:val="24"/>
          <w:szCs w:val="24"/>
        </w:rPr>
        <w:t>nochmal zur Rückmeldung schicke?</w:t>
      </w:r>
    </w:p>
    <w:p w14:paraId="34A02547"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Professor:</w:t>
      </w:r>
      <w:r w:rsidRPr="00014B7B">
        <w:rPr>
          <w:rFonts w:ascii="Times New Roman" w:hAnsi="Times New Roman" w:cs="Times New Roman"/>
          <w:sz w:val="24"/>
          <w:szCs w:val="24"/>
        </w:rPr>
        <w:t xml:space="preserve"> Na klar. Schicken Sie sie mir per Mail oder kommen Sie nochmal in die Sprechstunde. Ich bin gespannt auf die neue Version.</w:t>
      </w:r>
    </w:p>
    <w:p w14:paraId="7EC2EE8E"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Studentin:</w:t>
      </w:r>
      <w:r w:rsidRPr="00014B7B">
        <w:rPr>
          <w:rFonts w:ascii="Times New Roman" w:hAnsi="Times New Roman" w:cs="Times New Roman"/>
          <w:sz w:val="24"/>
          <w:szCs w:val="24"/>
        </w:rPr>
        <w:t xml:space="preserve"> Super, danke für das hilfreiche Feedback, Herr Professor – das hat mir echt weitergeholfen.</w:t>
      </w:r>
    </w:p>
    <w:p w14:paraId="1746AEA8" w14:textId="77777777" w:rsidR="00014B7B" w:rsidRPr="00014B7B" w:rsidRDefault="00014B7B" w:rsidP="00A44C5F">
      <w:pPr>
        <w:jc w:val="both"/>
        <w:rPr>
          <w:rFonts w:ascii="Times New Roman" w:hAnsi="Times New Roman" w:cs="Times New Roman"/>
          <w:sz w:val="24"/>
          <w:szCs w:val="24"/>
        </w:rPr>
      </w:pPr>
      <w:r w:rsidRPr="00014B7B">
        <w:rPr>
          <w:rFonts w:ascii="Times New Roman" w:hAnsi="Times New Roman" w:cs="Times New Roman"/>
          <w:b/>
          <w:bCs/>
          <w:sz w:val="24"/>
          <w:szCs w:val="24"/>
        </w:rPr>
        <w:t>Professor:</w:t>
      </w:r>
      <w:r w:rsidRPr="00014B7B">
        <w:rPr>
          <w:rFonts w:ascii="Times New Roman" w:hAnsi="Times New Roman" w:cs="Times New Roman"/>
          <w:sz w:val="24"/>
          <w:szCs w:val="24"/>
        </w:rPr>
        <w:t xml:space="preserve"> Gern geschehen. Viel Erfolg beim Schreiben – und bis bald!</w:t>
      </w:r>
    </w:p>
    <w:p w14:paraId="3487C23C" w14:textId="77777777" w:rsidR="00481CB3" w:rsidRDefault="00481CB3" w:rsidP="00A44C5F">
      <w:pPr>
        <w:jc w:val="both"/>
        <w:rPr>
          <w:rFonts w:ascii="Times New Roman" w:hAnsi="Times New Roman" w:cs="Times New Roman"/>
          <w:sz w:val="24"/>
          <w:szCs w:val="24"/>
        </w:rPr>
      </w:pPr>
    </w:p>
    <w:p w14:paraId="3614FDDD" w14:textId="10B7AE0B" w:rsidR="00E22A50" w:rsidRPr="00A44C5F" w:rsidRDefault="00E22A50" w:rsidP="00A44C5F">
      <w:pPr>
        <w:jc w:val="both"/>
        <w:rPr>
          <w:rFonts w:ascii="Times New Roman" w:hAnsi="Times New Roman" w:cs="Times New Roman"/>
          <w:sz w:val="24"/>
          <w:szCs w:val="24"/>
        </w:rPr>
      </w:pPr>
      <w:r w:rsidRPr="002F3A99">
        <w:rPr>
          <w:rFonts w:ascii="Times New Roman" w:hAnsi="Times New Roman" w:cs="Times New Roman"/>
          <w:b/>
          <w:bCs/>
          <w:sz w:val="24"/>
          <w:szCs w:val="24"/>
        </w:rPr>
        <w:t>IV.</w:t>
      </w:r>
      <w:r>
        <w:rPr>
          <w:rFonts w:ascii="Times New Roman" w:hAnsi="Times New Roman" w:cs="Times New Roman"/>
          <w:sz w:val="24"/>
          <w:szCs w:val="24"/>
        </w:rPr>
        <w:t xml:space="preserve"> Führen Sie das Gespräch aus IV fort.</w:t>
      </w:r>
      <w:r w:rsidR="002F3A99">
        <w:rPr>
          <w:rFonts w:ascii="Times New Roman" w:hAnsi="Times New Roman" w:cs="Times New Roman"/>
          <w:sz w:val="24"/>
          <w:szCs w:val="24"/>
        </w:rPr>
        <w:t xml:space="preserve"> Nutzen Sie die Redemittel aus </w:t>
      </w:r>
      <w:r w:rsidR="00261627">
        <w:rPr>
          <w:rFonts w:ascii="Times New Roman" w:hAnsi="Times New Roman" w:cs="Times New Roman"/>
          <w:sz w:val="24"/>
          <w:szCs w:val="24"/>
        </w:rPr>
        <w:t>den vorherigen Übungen</w:t>
      </w:r>
      <w:r w:rsidR="002F3A99">
        <w:rPr>
          <w:rFonts w:ascii="Times New Roman" w:hAnsi="Times New Roman" w:cs="Times New Roman"/>
          <w:sz w:val="24"/>
          <w:szCs w:val="24"/>
        </w:rPr>
        <w:t xml:space="preserve">. </w:t>
      </w:r>
    </w:p>
    <w:sectPr w:rsidR="00E22A50" w:rsidRPr="00A44C5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EC77" w14:textId="77777777" w:rsidR="00481CB3" w:rsidRDefault="00481CB3" w:rsidP="001D6E4C">
      <w:pPr>
        <w:spacing w:after="0" w:line="240" w:lineRule="auto"/>
      </w:pPr>
      <w:r>
        <w:separator/>
      </w:r>
    </w:p>
  </w:endnote>
  <w:endnote w:type="continuationSeparator" w:id="0">
    <w:p w14:paraId="74DFED09" w14:textId="77777777" w:rsidR="00481CB3" w:rsidRDefault="00481CB3" w:rsidP="001D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E4F8" w14:textId="77777777" w:rsidR="007A59EA" w:rsidRDefault="007A59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A8B1" w14:textId="77777777" w:rsidR="001D6E4C" w:rsidRPr="001D6E4C" w:rsidRDefault="001D6E4C" w:rsidP="001D6E4C">
    <w:pPr>
      <w:pStyle w:val="Fuzeile"/>
      <w:tabs>
        <w:tab w:val="clear" w:pos="9072"/>
        <w:tab w:val="right" w:pos="8931"/>
      </w:tabs>
      <w:ind w:right="-1"/>
      <w:jc w:val="right"/>
      <w:rPr>
        <w:rFonts w:ascii="Segoe UI" w:hAnsi="Segoe UI" w:cs="Segoe UI"/>
      </w:rPr>
    </w:pPr>
    <w:r w:rsidRPr="00C10A14">
      <w:rPr>
        <w:rFonts w:ascii="Segoe UI" w:hAnsi="Segoe UI" w:cs="Segoe UI"/>
      </w:rPr>
      <w:t xml:space="preserve">Seite </w:t>
    </w:r>
    <w:r w:rsidRPr="00C10A14">
      <w:rPr>
        <w:rFonts w:ascii="Segoe UI" w:hAnsi="Segoe UI" w:cs="Segoe UI"/>
        <w:b/>
      </w:rPr>
      <w:fldChar w:fldCharType="begin"/>
    </w:r>
    <w:r w:rsidRPr="00C10A14">
      <w:rPr>
        <w:rFonts w:ascii="Segoe UI" w:hAnsi="Segoe UI" w:cs="Segoe UI"/>
        <w:b/>
      </w:rPr>
      <w:instrText>PAGE  \* Arabic  \* MERGEFORMAT</w:instrText>
    </w:r>
    <w:r w:rsidRPr="00C10A14">
      <w:rPr>
        <w:rFonts w:ascii="Segoe UI" w:hAnsi="Segoe UI" w:cs="Segoe UI"/>
        <w:b/>
      </w:rPr>
      <w:fldChar w:fldCharType="separate"/>
    </w:r>
    <w:r>
      <w:rPr>
        <w:rFonts w:ascii="Segoe UI" w:hAnsi="Segoe UI" w:cs="Segoe UI"/>
        <w:b/>
      </w:rPr>
      <w:t>1</w:t>
    </w:r>
    <w:r w:rsidRPr="00C10A14">
      <w:rPr>
        <w:rFonts w:ascii="Segoe UI" w:hAnsi="Segoe UI" w:cs="Segoe UI"/>
        <w:b/>
      </w:rPr>
      <w:fldChar w:fldCharType="end"/>
    </w:r>
    <w:r w:rsidRPr="00C10A14">
      <w:rPr>
        <w:rFonts w:ascii="Segoe UI" w:hAnsi="Segoe UI" w:cs="Segoe UI"/>
      </w:rPr>
      <w:t xml:space="preserve"> von </w:t>
    </w:r>
    <w:r w:rsidRPr="00C10A14">
      <w:rPr>
        <w:rFonts w:ascii="Segoe UI" w:hAnsi="Segoe UI" w:cs="Segoe UI"/>
        <w:b/>
      </w:rPr>
      <w:fldChar w:fldCharType="begin"/>
    </w:r>
    <w:r w:rsidRPr="00C10A14">
      <w:rPr>
        <w:rFonts w:ascii="Segoe UI" w:hAnsi="Segoe UI" w:cs="Segoe UI"/>
        <w:b/>
      </w:rPr>
      <w:instrText>NUMPAGES  \* Arabic  \* MERGEFORMAT</w:instrText>
    </w:r>
    <w:r w:rsidRPr="00C10A14">
      <w:rPr>
        <w:rFonts w:ascii="Segoe UI" w:hAnsi="Segoe UI" w:cs="Segoe UI"/>
        <w:b/>
      </w:rPr>
      <w:fldChar w:fldCharType="separate"/>
    </w:r>
    <w:r>
      <w:rPr>
        <w:rFonts w:ascii="Segoe UI" w:hAnsi="Segoe UI" w:cs="Segoe UI"/>
        <w:b/>
      </w:rPr>
      <w:t>2</w:t>
    </w:r>
    <w:r w:rsidRPr="00C10A14">
      <w:rPr>
        <w:rFonts w:ascii="Segoe UI" w:hAnsi="Segoe UI" w:cs="Segoe U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D86" w14:textId="77777777" w:rsidR="007A59EA" w:rsidRDefault="007A59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6B4C" w14:textId="77777777" w:rsidR="00481CB3" w:rsidRDefault="00481CB3" w:rsidP="001D6E4C">
      <w:pPr>
        <w:spacing w:after="0" w:line="240" w:lineRule="auto"/>
      </w:pPr>
      <w:r>
        <w:separator/>
      </w:r>
    </w:p>
  </w:footnote>
  <w:footnote w:type="continuationSeparator" w:id="0">
    <w:p w14:paraId="05DD09DC" w14:textId="77777777" w:rsidR="00481CB3" w:rsidRDefault="00481CB3" w:rsidP="001D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939D" w14:textId="77777777" w:rsidR="007A59EA" w:rsidRDefault="00261627">
    <w:pPr>
      <w:pStyle w:val="Kopfzeile"/>
    </w:pPr>
    <w:r>
      <w:rPr>
        <w:noProof/>
      </w:rPr>
      <w:pict w14:anchorId="6114A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751" o:spid="_x0000_s1038" type="#_x0000_t75" style="position:absolute;margin-left:0;margin-top:0;width:595.2pt;height:841.9pt;z-index:-251657216;mso-position-horizontal:center;mso-position-horizontal-relative:margin;mso-position-vertical:center;mso-position-vertical-relative:margin" o:allowincell="f">
          <v:imagedata r:id="rId1" o:title="isz_briefpapier_Abt_2_2021_Blank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D9AC" w14:textId="77777777" w:rsidR="001D6E4C" w:rsidRDefault="00261627" w:rsidP="00CA3761">
    <w:pPr>
      <w:pStyle w:val="Kopfzeile"/>
      <w:ind w:firstLine="4536"/>
    </w:pPr>
    <w:r>
      <w:rPr>
        <w:noProof/>
      </w:rPr>
      <w:pict w14:anchorId="7177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752" o:spid="_x0000_s1039" type="#_x0000_t75" style="position:absolute;left:0;text-align:left;margin-left:0;margin-top:0;width:595.2pt;height:841.9pt;z-index:-251656192;mso-position-horizontal:center;mso-position-horizontal-relative:margin;mso-position-vertical:center;mso-position-vertical-relative:margin" o:allowincell="f">
          <v:imagedata r:id="rId1" o:title="isz_briefpapier_Abt_2_2021_Blank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878B" w14:textId="77777777" w:rsidR="007A59EA" w:rsidRDefault="00261627">
    <w:pPr>
      <w:pStyle w:val="Kopfzeile"/>
    </w:pPr>
    <w:r>
      <w:rPr>
        <w:noProof/>
      </w:rPr>
      <w:pict w14:anchorId="15E1D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750" o:spid="_x0000_s1037" type="#_x0000_t75" style="position:absolute;margin-left:0;margin-top:0;width:595.2pt;height:841.9pt;z-index:-251658240;mso-position-horizontal:center;mso-position-horizontal-relative:margin;mso-position-vertical:center;mso-position-vertical-relative:margin" o:allowincell="f">
          <v:imagedata r:id="rId1" o:title="isz_briefpapier_Abt_2_2021_Blank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96F99"/>
    <w:multiLevelType w:val="multilevel"/>
    <w:tmpl w:val="3EE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D32FD"/>
    <w:multiLevelType w:val="multilevel"/>
    <w:tmpl w:val="961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B3EC7"/>
    <w:multiLevelType w:val="multilevel"/>
    <w:tmpl w:val="2A2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D1DCF"/>
    <w:multiLevelType w:val="hybridMultilevel"/>
    <w:tmpl w:val="ADE6BF9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174508"/>
    <w:multiLevelType w:val="multilevel"/>
    <w:tmpl w:val="0F20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56BF6"/>
    <w:multiLevelType w:val="hybridMultilevel"/>
    <w:tmpl w:val="A35A5070"/>
    <w:lvl w:ilvl="0" w:tplc="87263B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AC06DEF"/>
    <w:multiLevelType w:val="hybridMultilevel"/>
    <w:tmpl w:val="0980C8E2"/>
    <w:lvl w:ilvl="0" w:tplc="51DA74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9826037">
    <w:abstractNumId w:val="5"/>
  </w:num>
  <w:num w:numId="2" w16cid:durableId="839733382">
    <w:abstractNumId w:val="3"/>
  </w:num>
  <w:num w:numId="3" w16cid:durableId="508982510">
    <w:abstractNumId w:val="6"/>
  </w:num>
  <w:num w:numId="4" w16cid:durableId="1229923801">
    <w:abstractNumId w:val="4"/>
  </w:num>
  <w:num w:numId="5" w16cid:durableId="1929540727">
    <w:abstractNumId w:val="0"/>
  </w:num>
  <w:num w:numId="6" w16cid:durableId="403333538">
    <w:abstractNumId w:val="1"/>
  </w:num>
  <w:num w:numId="7" w16cid:durableId="1998268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B3"/>
    <w:rsid w:val="00014B7B"/>
    <w:rsid w:val="00040CD8"/>
    <w:rsid w:val="00076584"/>
    <w:rsid w:val="00090ED1"/>
    <w:rsid w:val="0011734D"/>
    <w:rsid w:val="00121935"/>
    <w:rsid w:val="00146607"/>
    <w:rsid w:val="001B7D05"/>
    <w:rsid w:val="001D6E4C"/>
    <w:rsid w:val="002174ED"/>
    <w:rsid w:val="00243A4F"/>
    <w:rsid w:val="0024496C"/>
    <w:rsid w:val="00261627"/>
    <w:rsid w:val="0026175B"/>
    <w:rsid w:val="00261D72"/>
    <w:rsid w:val="0029479B"/>
    <w:rsid w:val="002F3A99"/>
    <w:rsid w:val="003038B4"/>
    <w:rsid w:val="00315036"/>
    <w:rsid w:val="00326D5C"/>
    <w:rsid w:val="00351C9D"/>
    <w:rsid w:val="003B7D39"/>
    <w:rsid w:val="003E5C64"/>
    <w:rsid w:val="00403ECA"/>
    <w:rsid w:val="004476D7"/>
    <w:rsid w:val="00481CB3"/>
    <w:rsid w:val="004A383E"/>
    <w:rsid w:val="004E02E0"/>
    <w:rsid w:val="005112FD"/>
    <w:rsid w:val="00541D9C"/>
    <w:rsid w:val="00577E88"/>
    <w:rsid w:val="005E1FC9"/>
    <w:rsid w:val="00610469"/>
    <w:rsid w:val="00633534"/>
    <w:rsid w:val="0065456C"/>
    <w:rsid w:val="006757C8"/>
    <w:rsid w:val="00681379"/>
    <w:rsid w:val="00684269"/>
    <w:rsid w:val="006C128C"/>
    <w:rsid w:val="006F6BF0"/>
    <w:rsid w:val="007044AA"/>
    <w:rsid w:val="00714259"/>
    <w:rsid w:val="00750C00"/>
    <w:rsid w:val="007A59EA"/>
    <w:rsid w:val="008036E4"/>
    <w:rsid w:val="008612EE"/>
    <w:rsid w:val="008C6001"/>
    <w:rsid w:val="00932759"/>
    <w:rsid w:val="00982DB3"/>
    <w:rsid w:val="009920E5"/>
    <w:rsid w:val="00A04A34"/>
    <w:rsid w:val="00A44C5F"/>
    <w:rsid w:val="00A90311"/>
    <w:rsid w:val="00AC36AD"/>
    <w:rsid w:val="00B10842"/>
    <w:rsid w:val="00B2340A"/>
    <w:rsid w:val="00B350A3"/>
    <w:rsid w:val="00B41493"/>
    <w:rsid w:val="00B619C2"/>
    <w:rsid w:val="00B7567D"/>
    <w:rsid w:val="00BB30C7"/>
    <w:rsid w:val="00BE29A9"/>
    <w:rsid w:val="00C00D39"/>
    <w:rsid w:val="00C05044"/>
    <w:rsid w:val="00C70919"/>
    <w:rsid w:val="00C80561"/>
    <w:rsid w:val="00CA3761"/>
    <w:rsid w:val="00D6614A"/>
    <w:rsid w:val="00DA6A75"/>
    <w:rsid w:val="00E22A50"/>
    <w:rsid w:val="00E337B7"/>
    <w:rsid w:val="00E4608A"/>
    <w:rsid w:val="00E55667"/>
    <w:rsid w:val="00E8129B"/>
    <w:rsid w:val="00EA2BEA"/>
    <w:rsid w:val="00EC0E6E"/>
    <w:rsid w:val="00EF27DA"/>
    <w:rsid w:val="00EF3A4B"/>
    <w:rsid w:val="00F43B05"/>
    <w:rsid w:val="00F5777D"/>
    <w:rsid w:val="00F83E48"/>
    <w:rsid w:val="00F958C4"/>
    <w:rsid w:val="00FC1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0EBB"/>
  <w15:chartTrackingRefBased/>
  <w15:docId w15:val="{A71C9FF0-A607-48BB-9084-0B6C4DC1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6E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6E4C"/>
  </w:style>
  <w:style w:type="paragraph" w:styleId="Fuzeile">
    <w:name w:val="footer"/>
    <w:basedOn w:val="Standard"/>
    <w:link w:val="FuzeileZchn"/>
    <w:unhideWhenUsed/>
    <w:rsid w:val="001D6E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6E4C"/>
  </w:style>
  <w:style w:type="table" w:styleId="Tabellenraster">
    <w:name w:val="Table Grid"/>
    <w:basedOn w:val="NormaleTabelle"/>
    <w:uiPriority w:val="39"/>
    <w:rsid w:val="00BE2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83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1392">
      <w:bodyDiv w:val="1"/>
      <w:marLeft w:val="0"/>
      <w:marRight w:val="0"/>
      <w:marTop w:val="0"/>
      <w:marBottom w:val="0"/>
      <w:divBdr>
        <w:top w:val="none" w:sz="0" w:space="0" w:color="auto"/>
        <w:left w:val="none" w:sz="0" w:space="0" w:color="auto"/>
        <w:bottom w:val="none" w:sz="0" w:space="0" w:color="auto"/>
        <w:right w:val="none" w:sz="0" w:space="0" w:color="auto"/>
      </w:divBdr>
    </w:div>
    <w:div w:id="1119956804">
      <w:bodyDiv w:val="1"/>
      <w:marLeft w:val="0"/>
      <w:marRight w:val="0"/>
      <w:marTop w:val="0"/>
      <w:marBottom w:val="0"/>
      <w:divBdr>
        <w:top w:val="none" w:sz="0" w:space="0" w:color="auto"/>
        <w:left w:val="none" w:sz="0" w:space="0" w:color="auto"/>
        <w:bottom w:val="none" w:sz="0" w:space="0" w:color="auto"/>
        <w:right w:val="none" w:sz="0" w:space="0" w:color="auto"/>
      </w:divBdr>
    </w:div>
    <w:div w:id="1371879818">
      <w:bodyDiv w:val="1"/>
      <w:marLeft w:val="0"/>
      <w:marRight w:val="0"/>
      <w:marTop w:val="0"/>
      <w:marBottom w:val="0"/>
      <w:divBdr>
        <w:top w:val="none" w:sz="0" w:space="0" w:color="auto"/>
        <w:left w:val="none" w:sz="0" w:space="0" w:color="auto"/>
        <w:bottom w:val="none" w:sz="0" w:space="0" w:color="auto"/>
        <w:right w:val="none" w:sz="0" w:space="0" w:color="auto"/>
      </w:divBdr>
    </w:div>
    <w:div w:id="17407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002_Abt2\Kurse_Semester\Orga%20Dozenten\SoSe\2025\Kopierkopf_Blanko%20Abt%20studienbegl.%20Kurse%20V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Kopierkopf_Blanko Abt studienbegl. Kurse V2</Template>
  <TotalTime>0</TotalTime>
  <Pages>4</Pages>
  <Words>1261</Words>
  <Characters>7945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Brandes</dc:creator>
  <cp:keywords/>
  <dc:description/>
  <cp:lastModifiedBy>Oxana Brandes</cp:lastModifiedBy>
  <cp:revision>70</cp:revision>
  <dcterms:created xsi:type="dcterms:W3CDTF">2025-05-05T11:26:00Z</dcterms:created>
  <dcterms:modified xsi:type="dcterms:W3CDTF">2025-05-07T10:26:00Z</dcterms:modified>
</cp:coreProperties>
</file>