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EC522" w14:textId="77777777" w:rsidR="004C05DE" w:rsidRDefault="004C05DE" w:rsidP="004C05DE">
      <w:pPr>
        <w:spacing w:before="100" w:beforeAutospacing="1" w:after="100" w:afterAutospacing="1" w:line="240" w:lineRule="auto"/>
        <w:jc w:val="center"/>
        <w:outlineLvl w:val="2"/>
        <w:rPr>
          <w:rFonts w:ascii="Times New Roman" w:hAnsi="Times New Roman"/>
          <w:b/>
          <w:bCs/>
          <w:kern w:val="0"/>
          <w:sz w:val="27"/>
          <w:szCs w:val="27"/>
          <w:lang w:val="de-DE"/>
        </w:rPr>
      </w:pPr>
      <w:r>
        <w:rPr>
          <w:rFonts w:ascii="Times New Roman" w:hAnsi="Times New Roman"/>
          <w:b/>
          <w:bCs/>
          <w:kern w:val="0"/>
          <w:sz w:val="27"/>
          <w:szCs w:val="27"/>
          <w:lang w:val="de-DE"/>
        </w:rPr>
        <w:t>Nominalisierung -Verbalisierung</w:t>
      </w:r>
    </w:p>
    <w:p w14:paraId="768D7134" w14:textId="77777777" w:rsidR="004C05DE" w:rsidRDefault="004C05DE" w:rsidP="004C05DE">
      <w:pPr>
        <w:spacing w:before="100" w:beforeAutospacing="1" w:after="100" w:afterAutospacing="1" w:line="240" w:lineRule="auto"/>
        <w:jc w:val="center"/>
        <w:outlineLvl w:val="2"/>
        <w:rPr>
          <w:rFonts w:ascii="Times New Roman" w:hAnsi="Times New Roman"/>
          <w:b/>
          <w:bCs/>
          <w:kern w:val="0"/>
          <w:lang w:val="de-DE"/>
        </w:rPr>
      </w:pPr>
      <w:r>
        <w:rPr>
          <w:rFonts w:ascii="Times New Roman" w:hAnsi="Times New Roman"/>
          <w:b/>
          <w:bCs/>
          <w:kern w:val="0"/>
          <w:lang w:val="de-DE"/>
        </w:rPr>
        <w:t>Die Bedeutung der Planung bei der Projektdurchführung</w:t>
      </w:r>
    </w:p>
    <w:p w14:paraId="2B3CDF83" w14:textId="77777777" w:rsidR="004C05DE" w:rsidRDefault="004C05DE" w:rsidP="004C05DE">
      <w:pPr>
        <w:spacing w:before="100" w:beforeAutospacing="1" w:after="100" w:afterAutospacing="1"/>
        <w:jc w:val="both"/>
        <w:rPr>
          <w:rFonts w:ascii="Times New Roman" w:hAnsi="Times New Roman"/>
          <w:kern w:val="0"/>
          <w:lang w:val="de-DE"/>
        </w:rPr>
      </w:pPr>
      <w:r>
        <w:rPr>
          <w:rFonts w:ascii="Times New Roman" w:hAnsi="Times New Roman"/>
          <w:kern w:val="0"/>
          <w:lang w:val="de-DE"/>
        </w:rPr>
        <w:t>Die erfolgreiche Umsetzung eines Projekts erfordert die genaue Planung der Ressourcen sowie die Berücksichtigung der zeitlichen Rahmenbedingungen. Die Identifikation der Ziele und die Festlegung der Prioritäten stellen wichtige Schritte zur Sicherstellung eines effizienten Arbeitsablaufs dar.</w:t>
      </w:r>
    </w:p>
    <w:p w14:paraId="595775BC" w14:textId="77777777" w:rsidR="004C05DE" w:rsidRDefault="004C05DE" w:rsidP="004C05DE">
      <w:pPr>
        <w:spacing w:before="100" w:beforeAutospacing="1" w:after="100" w:afterAutospacing="1"/>
        <w:jc w:val="both"/>
        <w:rPr>
          <w:rFonts w:ascii="Times New Roman" w:hAnsi="Times New Roman"/>
          <w:kern w:val="0"/>
          <w:lang w:val="de-DE"/>
        </w:rPr>
      </w:pPr>
      <w:r>
        <w:rPr>
          <w:rFonts w:ascii="Times New Roman" w:hAnsi="Times New Roman"/>
          <w:kern w:val="0"/>
          <w:lang w:val="de-DE"/>
        </w:rPr>
        <w:t>Von zentraler Bedeutung ist die Erstellung eines detaillierten Zeitplans, der die Festlegung von Meilensteinen und die Definition von Verantwortlichkeiten umfasst. Die Zusammenarbeit der Teammitglieder wird durch die klare Verteilung der Aufgaben und die regelmäßige Durchführung von Besprechungen unterstützt.</w:t>
      </w:r>
    </w:p>
    <w:p w14:paraId="0B4CA2A3" w14:textId="77777777" w:rsidR="004C05DE" w:rsidRDefault="004C05DE" w:rsidP="004C05DE">
      <w:pPr>
        <w:spacing w:before="100" w:beforeAutospacing="1" w:after="100" w:afterAutospacing="1"/>
        <w:jc w:val="both"/>
        <w:rPr>
          <w:rFonts w:ascii="Times New Roman" w:hAnsi="Times New Roman"/>
          <w:kern w:val="0"/>
          <w:lang w:val="de-DE"/>
        </w:rPr>
      </w:pPr>
      <w:r>
        <w:rPr>
          <w:rFonts w:ascii="Times New Roman" w:hAnsi="Times New Roman"/>
          <w:kern w:val="0"/>
          <w:lang w:val="de-DE"/>
        </w:rPr>
        <w:t>Die Einhaltung der geplanten Vorgehensweise ist wesentlich für die Vermeidung von Verzögerungen und die Minimierung von Risiken. Bei der Analyse von auftretenden Problemen ist die schnelle Ergreifung von Maßnahmen erforderlich, um den Erfolg des Projekts zu gewährleisten.</w:t>
      </w:r>
    </w:p>
    <w:p w14:paraId="4DBE4C3A" w14:textId="3226C342" w:rsidR="004C05DE" w:rsidRDefault="004C05DE" w:rsidP="004C05DE">
      <w:pPr>
        <w:spacing w:before="100" w:beforeAutospacing="1" w:after="100" w:afterAutospacing="1"/>
        <w:jc w:val="both"/>
        <w:rPr>
          <w:rFonts w:ascii="Times New Roman" w:hAnsi="Times New Roman"/>
          <w:kern w:val="0"/>
          <w:lang w:val="de-DE"/>
        </w:rPr>
      </w:pPr>
      <w:r>
        <w:rPr>
          <w:rFonts w:ascii="Times New Roman" w:hAnsi="Times New Roman"/>
          <w:kern w:val="0"/>
          <w:lang w:val="de-DE"/>
        </w:rPr>
        <w:t>Die abschließende Bewertung des Projekts ermöglicht die Identifikation von Verbesserungspotenzialen und die Optimierung zukünftiger Arbeitsprozesse.</w:t>
      </w:r>
    </w:p>
    <w:p w14:paraId="187F31B4" w14:textId="4103C8D5" w:rsidR="004C05DE" w:rsidRDefault="004C05DE" w:rsidP="004C05DE">
      <w:pPr>
        <w:spacing w:before="100" w:beforeAutospacing="1" w:after="100" w:afterAutospacing="1"/>
        <w:jc w:val="both"/>
        <w:rPr>
          <w:noProof/>
        </w:rPr>
      </w:pPr>
      <w:r>
        <w:rPr>
          <w:noProof/>
          <w:lang w:val="de-DE" w:eastAsia="de-DE"/>
        </w:rPr>
        <w:drawing>
          <wp:inline distT="0" distB="0" distL="0" distR="0" wp14:anchorId="3EB82B98" wp14:editId="0DA86DF7">
            <wp:extent cx="6581039" cy="38862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7554" cy="3890047"/>
                    </a:xfrm>
                    <a:prstGeom prst="rect">
                      <a:avLst/>
                    </a:prstGeom>
                    <a:noFill/>
                    <a:ln>
                      <a:noFill/>
                    </a:ln>
                  </pic:spPr>
                </pic:pic>
              </a:graphicData>
            </a:graphic>
          </wp:inline>
        </w:drawing>
      </w:r>
    </w:p>
    <w:p w14:paraId="493C6D11" w14:textId="3D4A5374" w:rsidR="00D90C1A" w:rsidRDefault="00D90C1A" w:rsidP="004C05DE">
      <w:pPr>
        <w:spacing w:before="100" w:beforeAutospacing="1" w:after="100" w:afterAutospacing="1"/>
        <w:jc w:val="both"/>
        <w:rPr>
          <w:noProof/>
        </w:rPr>
      </w:pPr>
      <w:r>
        <w:rPr>
          <w:noProof/>
          <w:lang w:eastAsia="de-DE"/>
        </w:rPr>
        <w:lastRenderedPageBreak/>
        <w:drawing>
          <wp:inline distT="0" distB="0" distL="0" distR="0" wp14:anchorId="3EC7DCCB" wp14:editId="688C9F38">
            <wp:extent cx="6490833" cy="9020175"/>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96680" cy="9028301"/>
                    </a:xfrm>
                    <a:prstGeom prst="rect">
                      <a:avLst/>
                    </a:prstGeom>
                  </pic:spPr>
                </pic:pic>
              </a:graphicData>
            </a:graphic>
          </wp:inline>
        </w:drawing>
      </w:r>
    </w:p>
    <w:p w14:paraId="67706381" w14:textId="6AE360B8" w:rsidR="00D90C1A" w:rsidRDefault="00D90C1A" w:rsidP="004C05DE">
      <w:pPr>
        <w:spacing w:before="100" w:beforeAutospacing="1" w:after="100" w:afterAutospacing="1"/>
        <w:jc w:val="both"/>
        <w:rPr>
          <w:noProof/>
        </w:rPr>
      </w:pPr>
      <w:r>
        <w:rPr>
          <w:noProof/>
          <w:lang w:eastAsia="de-DE"/>
        </w:rPr>
        <w:lastRenderedPageBreak/>
        <w:drawing>
          <wp:inline distT="0" distB="0" distL="0" distR="0" wp14:anchorId="04811E90" wp14:editId="7D54AA1F">
            <wp:extent cx="6397630" cy="8991600"/>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3698" cy="9000128"/>
                    </a:xfrm>
                    <a:prstGeom prst="rect">
                      <a:avLst/>
                    </a:prstGeom>
                  </pic:spPr>
                </pic:pic>
              </a:graphicData>
            </a:graphic>
          </wp:inline>
        </w:drawing>
      </w:r>
    </w:p>
    <w:p w14:paraId="30026842" w14:textId="41B092EC" w:rsidR="00D90C1A" w:rsidRDefault="00D90C1A" w:rsidP="004C05DE">
      <w:pPr>
        <w:spacing w:before="100" w:beforeAutospacing="1" w:after="100" w:afterAutospacing="1"/>
        <w:jc w:val="both"/>
        <w:rPr>
          <w:noProof/>
        </w:rPr>
      </w:pPr>
      <w:r>
        <w:rPr>
          <w:noProof/>
          <w:lang w:eastAsia="de-DE"/>
        </w:rPr>
        <w:lastRenderedPageBreak/>
        <w:drawing>
          <wp:inline distT="0" distB="0" distL="0" distR="0" wp14:anchorId="2E014B04" wp14:editId="32664341">
            <wp:extent cx="6491491" cy="9020175"/>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95210" cy="9025343"/>
                    </a:xfrm>
                    <a:prstGeom prst="rect">
                      <a:avLst/>
                    </a:prstGeom>
                  </pic:spPr>
                </pic:pic>
              </a:graphicData>
            </a:graphic>
          </wp:inline>
        </w:drawing>
      </w:r>
    </w:p>
    <w:p w14:paraId="62A277B1" w14:textId="57FD6E92" w:rsidR="004C05DE" w:rsidRDefault="004C05DE" w:rsidP="004C05DE">
      <w:pPr>
        <w:spacing w:before="100" w:beforeAutospacing="1" w:after="100" w:afterAutospacing="1"/>
        <w:jc w:val="both"/>
        <w:rPr>
          <w:noProof/>
          <w:lang w:val="de-DE" w:eastAsia="de-DE"/>
        </w:rPr>
      </w:pPr>
      <w:r>
        <w:rPr>
          <w:noProof/>
          <w:lang w:val="de-DE" w:eastAsia="de-DE"/>
        </w:rPr>
        <w:lastRenderedPageBreak/>
        <w:drawing>
          <wp:inline distT="0" distB="0" distL="0" distR="0" wp14:anchorId="3A6D477A" wp14:editId="14C52C59">
            <wp:extent cx="6279554" cy="8448675"/>
            <wp:effectExtent l="0" t="0" r="698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2030" cy="8452006"/>
                    </a:xfrm>
                    <a:prstGeom prst="rect">
                      <a:avLst/>
                    </a:prstGeom>
                    <a:noFill/>
                    <a:ln>
                      <a:noFill/>
                    </a:ln>
                  </pic:spPr>
                </pic:pic>
              </a:graphicData>
            </a:graphic>
          </wp:inline>
        </w:drawing>
      </w:r>
    </w:p>
    <w:p w14:paraId="0DD6AF13" w14:textId="51B78D47" w:rsidR="004C05DE" w:rsidRDefault="004C05DE" w:rsidP="004C05DE">
      <w:pPr>
        <w:spacing w:before="100" w:beforeAutospacing="1" w:after="100" w:afterAutospacing="1"/>
        <w:jc w:val="both"/>
        <w:rPr>
          <w:noProof/>
          <w:lang w:val="de-DE" w:eastAsia="de-DE"/>
        </w:rPr>
      </w:pPr>
      <w:r>
        <w:rPr>
          <w:noProof/>
          <w:lang w:val="de-DE" w:eastAsia="de-DE"/>
        </w:rPr>
        <w:lastRenderedPageBreak/>
        <w:drawing>
          <wp:inline distT="0" distB="0" distL="0" distR="0" wp14:anchorId="0D5BE452" wp14:editId="770D3BAF">
            <wp:extent cx="5667375" cy="8096250"/>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8096250"/>
                    </a:xfrm>
                    <a:prstGeom prst="rect">
                      <a:avLst/>
                    </a:prstGeom>
                    <a:noFill/>
                    <a:ln>
                      <a:noFill/>
                    </a:ln>
                  </pic:spPr>
                </pic:pic>
              </a:graphicData>
            </a:graphic>
          </wp:inline>
        </w:drawing>
      </w:r>
    </w:p>
    <w:p w14:paraId="0007235A" w14:textId="5A1B5415" w:rsidR="004C05DE" w:rsidRDefault="004C05DE" w:rsidP="004C05DE">
      <w:pPr>
        <w:spacing w:before="100" w:beforeAutospacing="1" w:after="100" w:afterAutospacing="1"/>
        <w:jc w:val="both"/>
        <w:rPr>
          <w:noProof/>
          <w:lang w:val="de-DE" w:eastAsia="de-DE"/>
        </w:rPr>
      </w:pPr>
    </w:p>
    <w:p w14:paraId="2CE3F70F" w14:textId="1B407F0A" w:rsidR="004C05DE" w:rsidRDefault="004C05DE" w:rsidP="004C05DE">
      <w:pPr>
        <w:spacing w:before="100" w:beforeAutospacing="1" w:after="100" w:afterAutospacing="1"/>
        <w:jc w:val="both"/>
        <w:rPr>
          <w:noProof/>
          <w:lang w:val="de-DE" w:eastAsia="de-DE"/>
        </w:rPr>
      </w:pPr>
      <w:r>
        <w:rPr>
          <w:noProof/>
          <w:lang w:val="de-DE" w:eastAsia="de-DE"/>
        </w:rPr>
        <w:lastRenderedPageBreak/>
        <w:drawing>
          <wp:inline distT="0" distB="0" distL="0" distR="0" wp14:anchorId="1B3B37F8" wp14:editId="64AB509D">
            <wp:extent cx="6038850" cy="85534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8553450"/>
                    </a:xfrm>
                    <a:prstGeom prst="rect">
                      <a:avLst/>
                    </a:prstGeom>
                    <a:noFill/>
                    <a:ln>
                      <a:noFill/>
                    </a:ln>
                  </pic:spPr>
                </pic:pic>
              </a:graphicData>
            </a:graphic>
          </wp:inline>
        </w:drawing>
      </w:r>
    </w:p>
    <w:p w14:paraId="4089B93E" w14:textId="11CFB337" w:rsidR="004C05DE" w:rsidRDefault="004C05DE" w:rsidP="004C05DE">
      <w:pPr>
        <w:spacing w:before="100" w:beforeAutospacing="1" w:after="100" w:afterAutospacing="1"/>
        <w:jc w:val="both"/>
        <w:rPr>
          <w:noProof/>
          <w:lang w:val="de-DE" w:eastAsia="de-DE"/>
        </w:rPr>
      </w:pPr>
      <w:r>
        <w:rPr>
          <w:noProof/>
          <w:lang w:val="de-DE" w:eastAsia="de-DE"/>
        </w:rPr>
        <w:lastRenderedPageBreak/>
        <w:drawing>
          <wp:inline distT="0" distB="0" distL="0" distR="0" wp14:anchorId="49DEED79" wp14:editId="538E368D">
            <wp:extent cx="6429375" cy="8201025"/>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9375" cy="8201025"/>
                    </a:xfrm>
                    <a:prstGeom prst="rect">
                      <a:avLst/>
                    </a:prstGeom>
                    <a:noFill/>
                    <a:ln>
                      <a:noFill/>
                    </a:ln>
                  </pic:spPr>
                </pic:pic>
              </a:graphicData>
            </a:graphic>
          </wp:inline>
        </w:drawing>
      </w:r>
    </w:p>
    <w:p w14:paraId="7E9448E0" w14:textId="060DD069" w:rsidR="004C05DE" w:rsidRDefault="004C05DE" w:rsidP="004C05DE">
      <w:pPr>
        <w:spacing w:before="100" w:beforeAutospacing="1" w:after="100" w:afterAutospacing="1"/>
        <w:jc w:val="both"/>
        <w:rPr>
          <w:noProof/>
          <w:lang w:val="de-DE" w:eastAsia="de-DE"/>
        </w:rPr>
      </w:pPr>
      <w:r>
        <w:rPr>
          <w:noProof/>
          <w:lang w:val="de-DE" w:eastAsia="de-DE"/>
        </w:rPr>
        <w:lastRenderedPageBreak/>
        <w:drawing>
          <wp:inline distT="0" distB="0" distL="0" distR="0" wp14:anchorId="084926A2" wp14:editId="6010F82D">
            <wp:extent cx="6143625" cy="839152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3625" cy="8391525"/>
                    </a:xfrm>
                    <a:prstGeom prst="rect">
                      <a:avLst/>
                    </a:prstGeom>
                    <a:noFill/>
                    <a:ln>
                      <a:noFill/>
                    </a:ln>
                  </pic:spPr>
                </pic:pic>
              </a:graphicData>
            </a:graphic>
          </wp:inline>
        </w:drawing>
      </w:r>
    </w:p>
    <w:p w14:paraId="19BCB2E9" w14:textId="72E533E0" w:rsidR="004C05DE" w:rsidRDefault="004C05DE" w:rsidP="004C05DE">
      <w:pPr>
        <w:spacing w:before="100" w:beforeAutospacing="1" w:after="100" w:afterAutospacing="1"/>
        <w:jc w:val="both"/>
        <w:rPr>
          <w:noProof/>
          <w:lang w:val="de-DE" w:eastAsia="de-DE"/>
        </w:rPr>
      </w:pPr>
    </w:p>
    <w:p w14:paraId="62FB758C" w14:textId="36FE4ED8" w:rsidR="004C05DE" w:rsidRDefault="004C05DE" w:rsidP="004C05DE">
      <w:pPr>
        <w:spacing w:before="100" w:beforeAutospacing="1" w:after="100" w:afterAutospacing="1"/>
        <w:jc w:val="both"/>
        <w:rPr>
          <w:rFonts w:ascii="Times New Roman" w:hAnsi="Times New Roman"/>
          <w:kern w:val="0"/>
          <w:lang w:val="de-DE"/>
        </w:rPr>
      </w:pPr>
    </w:p>
    <w:p w14:paraId="63D96D60" w14:textId="0A7B8700" w:rsidR="004C05DE" w:rsidRDefault="004C05DE" w:rsidP="004C05DE">
      <w:pPr>
        <w:spacing w:before="100" w:beforeAutospacing="1" w:after="100" w:afterAutospacing="1" w:line="240" w:lineRule="auto"/>
        <w:rPr>
          <w:noProof/>
        </w:rPr>
      </w:pPr>
      <w:r>
        <w:rPr>
          <w:noProof/>
          <w:lang w:val="de-DE" w:eastAsia="de-DE"/>
        </w:rPr>
        <w:drawing>
          <wp:inline distT="0" distB="0" distL="0" distR="0" wp14:anchorId="146776F0" wp14:editId="5B168866">
            <wp:extent cx="6362700" cy="86106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0" cy="8610600"/>
                    </a:xfrm>
                    <a:prstGeom prst="rect">
                      <a:avLst/>
                    </a:prstGeom>
                    <a:noFill/>
                    <a:ln>
                      <a:noFill/>
                    </a:ln>
                  </pic:spPr>
                </pic:pic>
              </a:graphicData>
            </a:graphic>
          </wp:inline>
        </w:drawing>
      </w:r>
    </w:p>
    <w:p w14:paraId="2745DCD6" w14:textId="194A078A" w:rsidR="004C05DE" w:rsidRDefault="004C05DE" w:rsidP="004C05DE">
      <w:pPr>
        <w:spacing w:before="100" w:beforeAutospacing="1" w:after="100" w:afterAutospacing="1" w:line="240" w:lineRule="auto"/>
        <w:rPr>
          <w:rFonts w:ascii="Times New Roman" w:hAnsi="Times New Roman"/>
          <w:kern w:val="0"/>
          <w:sz w:val="26"/>
          <w:szCs w:val="26"/>
          <w:lang w:val="de-DE"/>
        </w:rPr>
      </w:pPr>
      <w:bookmarkStart w:id="0" w:name="_GoBack"/>
      <w:r>
        <w:rPr>
          <w:noProof/>
          <w:lang w:val="de-DE" w:eastAsia="de-DE"/>
        </w:rPr>
        <w:lastRenderedPageBreak/>
        <w:drawing>
          <wp:inline distT="0" distB="0" distL="0" distR="0" wp14:anchorId="604AA37C" wp14:editId="79645627">
            <wp:extent cx="6038850" cy="79819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850" cy="7981950"/>
                    </a:xfrm>
                    <a:prstGeom prst="rect">
                      <a:avLst/>
                    </a:prstGeom>
                    <a:noFill/>
                    <a:ln>
                      <a:noFill/>
                    </a:ln>
                  </pic:spPr>
                </pic:pic>
              </a:graphicData>
            </a:graphic>
          </wp:inline>
        </w:drawing>
      </w:r>
      <w:bookmarkEnd w:id="0"/>
    </w:p>
    <w:p w14:paraId="4BE492E7" w14:textId="77777777" w:rsidR="00F43497" w:rsidRPr="00206B63" w:rsidRDefault="00F43497" w:rsidP="00206B63"/>
    <w:sectPr w:rsidR="00F43497" w:rsidRPr="00206B63">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456EF" w14:textId="77777777" w:rsidR="00D94F20" w:rsidRDefault="00D94F20" w:rsidP="001D6E4C">
      <w:pPr>
        <w:spacing w:after="0" w:line="240" w:lineRule="auto"/>
      </w:pPr>
      <w:r>
        <w:separator/>
      </w:r>
    </w:p>
  </w:endnote>
  <w:endnote w:type="continuationSeparator" w:id="0">
    <w:p w14:paraId="414D7473" w14:textId="77777777" w:rsidR="00D94F20" w:rsidRDefault="00D94F20" w:rsidP="001D6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Yu Gothic UI"/>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CBC44" w14:textId="77777777" w:rsidR="007A59EA" w:rsidRDefault="007A59E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1C927" w14:textId="17627346" w:rsidR="001D6E4C" w:rsidRPr="001D6E4C" w:rsidRDefault="001D6E4C" w:rsidP="001D6E4C">
    <w:pPr>
      <w:pStyle w:val="Fuzeile"/>
      <w:tabs>
        <w:tab w:val="clear" w:pos="9072"/>
        <w:tab w:val="right" w:pos="8931"/>
      </w:tabs>
      <w:ind w:right="-1"/>
      <w:jc w:val="right"/>
      <w:rPr>
        <w:rFonts w:ascii="Segoe UI" w:hAnsi="Segoe UI" w:cs="Segoe UI"/>
      </w:rPr>
    </w:pPr>
    <w:r w:rsidRPr="00C10A14">
      <w:rPr>
        <w:rFonts w:ascii="Segoe UI" w:hAnsi="Segoe UI" w:cs="Segoe UI"/>
      </w:rPr>
      <w:t xml:space="preserve">Seite </w:t>
    </w:r>
    <w:r w:rsidRPr="00C10A14">
      <w:rPr>
        <w:rFonts w:ascii="Segoe UI" w:hAnsi="Segoe UI" w:cs="Segoe UI"/>
        <w:b/>
      </w:rPr>
      <w:fldChar w:fldCharType="begin"/>
    </w:r>
    <w:r w:rsidRPr="00C10A14">
      <w:rPr>
        <w:rFonts w:ascii="Segoe UI" w:hAnsi="Segoe UI" w:cs="Segoe UI"/>
        <w:b/>
      </w:rPr>
      <w:instrText>PAGE  \* Arabic  \* MERGEFORMAT</w:instrText>
    </w:r>
    <w:r w:rsidRPr="00C10A14">
      <w:rPr>
        <w:rFonts w:ascii="Segoe UI" w:hAnsi="Segoe UI" w:cs="Segoe UI"/>
        <w:b/>
      </w:rPr>
      <w:fldChar w:fldCharType="separate"/>
    </w:r>
    <w:r w:rsidR="00D90C1A">
      <w:rPr>
        <w:rFonts w:ascii="Segoe UI" w:hAnsi="Segoe UI" w:cs="Segoe UI"/>
        <w:b/>
        <w:noProof/>
      </w:rPr>
      <w:t>11</w:t>
    </w:r>
    <w:r w:rsidRPr="00C10A14">
      <w:rPr>
        <w:rFonts w:ascii="Segoe UI" w:hAnsi="Segoe UI" w:cs="Segoe UI"/>
        <w:b/>
      </w:rPr>
      <w:fldChar w:fldCharType="end"/>
    </w:r>
    <w:r w:rsidRPr="00C10A14">
      <w:rPr>
        <w:rFonts w:ascii="Segoe UI" w:hAnsi="Segoe UI" w:cs="Segoe UI"/>
      </w:rPr>
      <w:t xml:space="preserve"> von </w:t>
    </w:r>
    <w:r w:rsidRPr="00C10A14">
      <w:rPr>
        <w:rFonts w:ascii="Segoe UI" w:hAnsi="Segoe UI" w:cs="Segoe UI"/>
        <w:b/>
      </w:rPr>
      <w:fldChar w:fldCharType="begin"/>
    </w:r>
    <w:r w:rsidRPr="00C10A14">
      <w:rPr>
        <w:rFonts w:ascii="Segoe UI" w:hAnsi="Segoe UI" w:cs="Segoe UI"/>
        <w:b/>
      </w:rPr>
      <w:instrText>NUMPAGES  \* Arabic  \* MERGEFORMAT</w:instrText>
    </w:r>
    <w:r w:rsidRPr="00C10A14">
      <w:rPr>
        <w:rFonts w:ascii="Segoe UI" w:hAnsi="Segoe UI" w:cs="Segoe UI"/>
        <w:b/>
      </w:rPr>
      <w:fldChar w:fldCharType="separate"/>
    </w:r>
    <w:r w:rsidR="00D90C1A">
      <w:rPr>
        <w:rFonts w:ascii="Segoe UI" w:hAnsi="Segoe UI" w:cs="Segoe UI"/>
        <w:b/>
        <w:noProof/>
      </w:rPr>
      <w:t>11</w:t>
    </w:r>
    <w:r w:rsidRPr="00C10A14">
      <w:rPr>
        <w:rFonts w:ascii="Segoe UI" w:hAnsi="Segoe UI" w:cs="Segoe UI"/>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ED257" w14:textId="77777777" w:rsidR="007A59EA" w:rsidRDefault="007A59E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4EA0C" w14:textId="77777777" w:rsidR="00D94F20" w:rsidRDefault="00D94F20" w:rsidP="001D6E4C">
      <w:pPr>
        <w:spacing w:after="0" w:line="240" w:lineRule="auto"/>
      </w:pPr>
      <w:r>
        <w:separator/>
      </w:r>
    </w:p>
  </w:footnote>
  <w:footnote w:type="continuationSeparator" w:id="0">
    <w:p w14:paraId="76EB179A" w14:textId="77777777" w:rsidR="00D94F20" w:rsidRDefault="00D94F20" w:rsidP="001D6E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7B23C" w14:textId="7D958098" w:rsidR="007A59EA" w:rsidRDefault="00AC1796">
    <w:pPr>
      <w:pStyle w:val="Kopfzeile"/>
    </w:pPr>
    <w:r>
      <w:rPr>
        <w:noProof/>
        <w:lang w:eastAsia="de-DE"/>
      </w:rPr>
      <w:drawing>
        <wp:anchor distT="0" distB="0" distL="114300" distR="114300" simplePos="0" relativeHeight="251657728" behindDoc="1" locked="0" layoutInCell="0" allowOverlap="1" wp14:anchorId="0AD60293" wp14:editId="4F0B3FA5">
          <wp:simplePos x="0" y="0"/>
          <wp:positionH relativeFrom="margin">
            <wp:align>center</wp:align>
          </wp:positionH>
          <wp:positionV relativeFrom="margin">
            <wp:align>center</wp:align>
          </wp:positionV>
          <wp:extent cx="7559040" cy="10692130"/>
          <wp:effectExtent l="0" t="0" r="3810" b="0"/>
          <wp:wrapNone/>
          <wp:docPr id="3" name="Grafik 3" descr="isz_briefpapier_Abt_2_2021_Bla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424751" descr="isz_briefpapier_Abt_2_2021_Blank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532C4" w14:textId="77777777" w:rsidR="001D6E4C" w:rsidRDefault="00D94F20" w:rsidP="00CA3761">
    <w:pPr>
      <w:pStyle w:val="Kopfzeile"/>
      <w:ind w:firstLine="4536"/>
    </w:pPr>
    <w:r>
      <w:rPr>
        <w:noProof/>
      </w:rPr>
      <w:pict w14:anchorId="4F2D6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4752" o:spid="_x0000_s2063" type="#_x0000_t75" style="position:absolute;left:0;text-align:left;margin-left:0;margin-top:0;width:595.2pt;height:841.9pt;z-index:-251657728;mso-position-horizontal:center;mso-position-horizontal-relative:margin;mso-position-vertical:center;mso-position-vertical-relative:margin" o:allowincell="f">
          <v:imagedata r:id="rId1" o:title="isz_briefpapier_Abt_2_2021_Blank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5EA67" w14:textId="06B6BC6F" w:rsidR="007A59EA" w:rsidRDefault="00AC1796">
    <w:pPr>
      <w:pStyle w:val="Kopfzeile"/>
    </w:pPr>
    <w:r>
      <w:rPr>
        <w:noProof/>
        <w:lang w:eastAsia="de-DE"/>
      </w:rPr>
      <w:drawing>
        <wp:anchor distT="0" distB="0" distL="114300" distR="114300" simplePos="0" relativeHeight="251656704" behindDoc="1" locked="0" layoutInCell="0" allowOverlap="1" wp14:anchorId="1CFDF804" wp14:editId="5639E944">
          <wp:simplePos x="0" y="0"/>
          <wp:positionH relativeFrom="margin">
            <wp:align>center</wp:align>
          </wp:positionH>
          <wp:positionV relativeFrom="margin">
            <wp:align>center</wp:align>
          </wp:positionV>
          <wp:extent cx="7559040" cy="10692130"/>
          <wp:effectExtent l="0" t="0" r="3810" b="0"/>
          <wp:wrapNone/>
          <wp:docPr id="2" name="Grafik 2" descr="isz_briefpapier_Abt_2_2021_Bla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424750" descr="isz_briefpapier_Abt_2_2021_Blank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0771EF"/>
    <w:multiLevelType w:val="hybridMultilevel"/>
    <w:tmpl w:val="3300FD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670E23C"/>
    <w:multiLevelType w:val="hybridMultilevel"/>
    <w:tmpl w:val="BFB592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AD595A"/>
    <w:multiLevelType w:val="multilevel"/>
    <w:tmpl w:val="19EC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DFC69"/>
    <w:multiLevelType w:val="hybridMultilevel"/>
    <w:tmpl w:val="F37BF4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924437"/>
    <w:multiLevelType w:val="multilevel"/>
    <w:tmpl w:val="822C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76296"/>
    <w:multiLevelType w:val="hybridMultilevel"/>
    <w:tmpl w:val="C3E84E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B11744"/>
    <w:multiLevelType w:val="hybridMultilevel"/>
    <w:tmpl w:val="7430CD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A903EA"/>
    <w:multiLevelType w:val="multilevel"/>
    <w:tmpl w:val="9CA28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3469C"/>
    <w:multiLevelType w:val="multilevel"/>
    <w:tmpl w:val="04EE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2F7E10"/>
    <w:multiLevelType w:val="multilevel"/>
    <w:tmpl w:val="E602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C460FF"/>
    <w:multiLevelType w:val="multilevel"/>
    <w:tmpl w:val="AC94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91039F"/>
    <w:multiLevelType w:val="multilevel"/>
    <w:tmpl w:val="1DC6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0E4FC7"/>
    <w:multiLevelType w:val="multilevel"/>
    <w:tmpl w:val="ACF0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8F0E52"/>
    <w:multiLevelType w:val="multilevel"/>
    <w:tmpl w:val="D5C80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D71BEE"/>
    <w:multiLevelType w:val="multilevel"/>
    <w:tmpl w:val="44BE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473CA8"/>
    <w:multiLevelType w:val="multilevel"/>
    <w:tmpl w:val="7C86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87359A"/>
    <w:multiLevelType w:val="multilevel"/>
    <w:tmpl w:val="0722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7479B2"/>
    <w:multiLevelType w:val="multilevel"/>
    <w:tmpl w:val="0B589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925533"/>
    <w:multiLevelType w:val="multilevel"/>
    <w:tmpl w:val="A4C0F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383514"/>
    <w:multiLevelType w:val="multilevel"/>
    <w:tmpl w:val="E1A0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DE3026"/>
    <w:multiLevelType w:val="multilevel"/>
    <w:tmpl w:val="D5C80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7E3E19"/>
    <w:multiLevelType w:val="multilevel"/>
    <w:tmpl w:val="1F42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2C4D75"/>
    <w:multiLevelType w:val="multilevel"/>
    <w:tmpl w:val="A4D2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FC652C"/>
    <w:multiLevelType w:val="multilevel"/>
    <w:tmpl w:val="0964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743705"/>
    <w:multiLevelType w:val="multilevel"/>
    <w:tmpl w:val="DFE6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C8AE2D"/>
    <w:multiLevelType w:val="hybridMultilevel"/>
    <w:tmpl w:val="E20157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2"/>
  </w:num>
  <w:num w:numId="2">
    <w:abstractNumId w:val="20"/>
  </w:num>
  <w:num w:numId="3">
    <w:abstractNumId w:val="13"/>
  </w:num>
  <w:num w:numId="4">
    <w:abstractNumId w:val="25"/>
  </w:num>
  <w:num w:numId="5">
    <w:abstractNumId w:val="1"/>
  </w:num>
  <w:num w:numId="6">
    <w:abstractNumId w:val="3"/>
  </w:num>
  <w:num w:numId="7">
    <w:abstractNumId w:val="6"/>
  </w:num>
  <w:num w:numId="8">
    <w:abstractNumId w:val="0"/>
  </w:num>
  <w:num w:numId="9">
    <w:abstractNumId w:val="5"/>
  </w:num>
  <w:num w:numId="10">
    <w:abstractNumId w:val="22"/>
  </w:num>
  <w:num w:numId="11">
    <w:abstractNumId w:val="21"/>
  </w:num>
  <w:num w:numId="12">
    <w:abstractNumId w:val="24"/>
  </w:num>
  <w:num w:numId="13">
    <w:abstractNumId w:val="11"/>
  </w:num>
  <w:num w:numId="14">
    <w:abstractNumId w:val="15"/>
  </w:num>
  <w:num w:numId="15">
    <w:abstractNumId w:val="4"/>
  </w:num>
  <w:num w:numId="16">
    <w:abstractNumId w:val="9"/>
  </w:num>
  <w:num w:numId="17">
    <w:abstractNumId w:val="7"/>
  </w:num>
  <w:num w:numId="18">
    <w:abstractNumId w:val="23"/>
  </w:num>
  <w:num w:numId="19">
    <w:abstractNumId w:val="10"/>
  </w:num>
  <w:num w:numId="20">
    <w:abstractNumId w:val="16"/>
  </w:num>
  <w:num w:numId="21">
    <w:abstractNumId w:val="8"/>
  </w:num>
  <w:num w:numId="22">
    <w:abstractNumId w:val="14"/>
  </w:num>
  <w:num w:numId="23">
    <w:abstractNumId w:val="19"/>
  </w:num>
  <w:num w:numId="24">
    <w:abstractNumId w:val="2"/>
  </w:num>
  <w:num w:numId="25">
    <w:abstractNumId w:val="1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CD7"/>
    <w:rsid w:val="0001362D"/>
    <w:rsid w:val="00020B5A"/>
    <w:rsid w:val="00053810"/>
    <w:rsid w:val="00055C77"/>
    <w:rsid w:val="00083BF3"/>
    <w:rsid w:val="00085D1E"/>
    <w:rsid w:val="000F4422"/>
    <w:rsid w:val="00133283"/>
    <w:rsid w:val="0013346B"/>
    <w:rsid w:val="001A7117"/>
    <w:rsid w:val="001C4A3B"/>
    <w:rsid w:val="001C767C"/>
    <w:rsid w:val="001D5BB8"/>
    <w:rsid w:val="001D6E4C"/>
    <w:rsid w:val="00206B63"/>
    <w:rsid w:val="002174ED"/>
    <w:rsid w:val="00236752"/>
    <w:rsid w:val="00243BD5"/>
    <w:rsid w:val="00250B55"/>
    <w:rsid w:val="0026175B"/>
    <w:rsid w:val="0028446D"/>
    <w:rsid w:val="002956E1"/>
    <w:rsid w:val="00296324"/>
    <w:rsid w:val="002B4C8A"/>
    <w:rsid w:val="002D2FFA"/>
    <w:rsid w:val="00315036"/>
    <w:rsid w:val="00351BC1"/>
    <w:rsid w:val="00364253"/>
    <w:rsid w:val="003919A3"/>
    <w:rsid w:val="003A4285"/>
    <w:rsid w:val="003A6DCA"/>
    <w:rsid w:val="003A7C32"/>
    <w:rsid w:val="003B2C0A"/>
    <w:rsid w:val="003E18B6"/>
    <w:rsid w:val="003F5891"/>
    <w:rsid w:val="003F6BE8"/>
    <w:rsid w:val="00423244"/>
    <w:rsid w:val="00424E05"/>
    <w:rsid w:val="004476D7"/>
    <w:rsid w:val="00453EA5"/>
    <w:rsid w:val="00464B85"/>
    <w:rsid w:val="004C05DE"/>
    <w:rsid w:val="005034B7"/>
    <w:rsid w:val="00506FAE"/>
    <w:rsid w:val="005111AD"/>
    <w:rsid w:val="00572476"/>
    <w:rsid w:val="00574A0B"/>
    <w:rsid w:val="005C662E"/>
    <w:rsid w:val="00613EA4"/>
    <w:rsid w:val="00650FCF"/>
    <w:rsid w:val="006C4B13"/>
    <w:rsid w:val="0070583D"/>
    <w:rsid w:val="007472C1"/>
    <w:rsid w:val="00761EDD"/>
    <w:rsid w:val="00784DAF"/>
    <w:rsid w:val="007866C9"/>
    <w:rsid w:val="007A59EA"/>
    <w:rsid w:val="007B445C"/>
    <w:rsid w:val="007C1B62"/>
    <w:rsid w:val="00834E84"/>
    <w:rsid w:val="0086193E"/>
    <w:rsid w:val="008804CE"/>
    <w:rsid w:val="008C6001"/>
    <w:rsid w:val="008F1777"/>
    <w:rsid w:val="008F6857"/>
    <w:rsid w:val="0090380C"/>
    <w:rsid w:val="00954BE5"/>
    <w:rsid w:val="00971A9F"/>
    <w:rsid w:val="009918FB"/>
    <w:rsid w:val="009A5DD5"/>
    <w:rsid w:val="009B1802"/>
    <w:rsid w:val="009B377D"/>
    <w:rsid w:val="009C03AF"/>
    <w:rsid w:val="009E3588"/>
    <w:rsid w:val="00A15976"/>
    <w:rsid w:val="00A42C45"/>
    <w:rsid w:val="00A46C6E"/>
    <w:rsid w:val="00A57128"/>
    <w:rsid w:val="00A6268A"/>
    <w:rsid w:val="00A90311"/>
    <w:rsid w:val="00AA1262"/>
    <w:rsid w:val="00AA684B"/>
    <w:rsid w:val="00AC1796"/>
    <w:rsid w:val="00B00BB0"/>
    <w:rsid w:val="00B20010"/>
    <w:rsid w:val="00B2129B"/>
    <w:rsid w:val="00B24530"/>
    <w:rsid w:val="00B367DE"/>
    <w:rsid w:val="00B471F3"/>
    <w:rsid w:val="00B90A4E"/>
    <w:rsid w:val="00C40FD9"/>
    <w:rsid w:val="00C636E2"/>
    <w:rsid w:val="00C71CD7"/>
    <w:rsid w:val="00C90201"/>
    <w:rsid w:val="00CA195B"/>
    <w:rsid w:val="00CA3761"/>
    <w:rsid w:val="00CB62D1"/>
    <w:rsid w:val="00CC31F2"/>
    <w:rsid w:val="00CC6CC7"/>
    <w:rsid w:val="00CE0367"/>
    <w:rsid w:val="00CE587C"/>
    <w:rsid w:val="00D3108F"/>
    <w:rsid w:val="00D65F1F"/>
    <w:rsid w:val="00D754D0"/>
    <w:rsid w:val="00D90C1A"/>
    <w:rsid w:val="00D94F20"/>
    <w:rsid w:val="00DA6DFD"/>
    <w:rsid w:val="00DB19B6"/>
    <w:rsid w:val="00DB3867"/>
    <w:rsid w:val="00DC0FA4"/>
    <w:rsid w:val="00DE52A8"/>
    <w:rsid w:val="00DF672D"/>
    <w:rsid w:val="00E20B5A"/>
    <w:rsid w:val="00E42F9C"/>
    <w:rsid w:val="00E73C88"/>
    <w:rsid w:val="00E775D7"/>
    <w:rsid w:val="00EA025A"/>
    <w:rsid w:val="00EA2BEA"/>
    <w:rsid w:val="00EB6E73"/>
    <w:rsid w:val="00EC7B8C"/>
    <w:rsid w:val="00EE211A"/>
    <w:rsid w:val="00EF2C8D"/>
    <w:rsid w:val="00EF4219"/>
    <w:rsid w:val="00EF597A"/>
    <w:rsid w:val="00F23670"/>
    <w:rsid w:val="00F43497"/>
    <w:rsid w:val="00F65670"/>
    <w:rsid w:val="00F86C4C"/>
    <w:rsid w:val="00F92138"/>
    <w:rsid w:val="00F958C4"/>
    <w:rsid w:val="00FC1380"/>
    <w:rsid w:val="00FD455B"/>
    <w:rsid w:val="00FE42E2"/>
    <w:rsid w:val="00FF4FF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8619B5E"/>
  <w15:chartTrackingRefBased/>
  <w15:docId w15:val="{6B60067D-0146-4A8B-B8B6-52E453E80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C05DE"/>
    <w:pPr>
      <w:spacing w:line="276" w:lineRule="auto"/>
    </w:pPr>
    <w:rPr>
      <w:rFonts w:eastAsiaTheme="minorEastAsia" w:cs="Times New Roman"/>
      <w:kern w:val="2"/>
      <w:sz w:val="24"/>
      <w:szCs w:val="24"/>
      <w:lang w:val="en-US"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D6E4C"/>
    <w:pPr>
      <w:tabs>
        <w:tab w:val="center" w:pos="4536"/>
        <w:tab w:val="right" w:pos="9072"/>
      </w:tabs>
      <w:spacing w:after="0" w:line="240" w:lineRule="auto"/>
    </w:pPr>
    <w:rPr>
      <w:rFonts w:eastAsiaTheme="minorHAnsi" w:cstheme="minorBidi"/>
      <w:kern w:val="0"/>
      <w:sz w:val="22"/>
      <w:szCs w:val="22"/>
      <w:lang w:val="de-DE" w:eastAsia="en-US"/>
    </w:rPr>
  </w:style>
  <w:style w:type="character" w:customStyle="1" w:styleId="KopfzeileZchn">
    <w:name w:val="Kopfzeile Zchn"/>
    <w:basedOn w:val="Absatz-Standardschriftart"/>
    <w:link w:val="Kopfzeile"/>
    <w:uiPriority w:val="99"/>
    <w:rsid w:val="001D6E4C"/>
  </w:style>
  <w:style w:type="paragraph" w:styleId="Fuzeile">
    <w:name w:val="footer"/>
    <w:basedOn w:val="Standard"/>
    <w:link w:val="FuzeileZchn"/>
    <w:unhideWhenUsed/>
    <w:rsid w:val="001D6E4C"/>
    <w:pPr>
      <w:tabs>
        <w:tab w:val="center" w:pos="4536"/>
        <w:tab w:val="right" w:pos="9072"/>
      </w:tabs>
      <w:spacing w:after="0" w:line="240" w:lineRule="auto"/>
    </w:pPr>
    <w:rPr>
      <w:rFonts w:eastAsiaTheme="minorHAnsi" w:cstheme="minorBidi"/>
      <w:kern w:val="0"/>
      <w:sz w:val="22"/>
      <w:szCs w:val="22"/>
      <w:lang w:val="de-DE" w:eastAsia="en-US"/>
    </w:rPr>
  </w:style>
  <w:style w:type="character" w:customStyle="1" w:styleId="FuzeileZchn">
    <w:name w:val="Fußzeile Zchn"/>
    <w:basedOn w:val="Absatz-Standardschriftart"/>
    <w:link w:val="Fuzeile"/>
    <w:uiPriority w:val="99"/>
    <w:rsid w:val="001D6E4C"/>
  </w:style>
  <w:style w:type="paragraph" w:styleId="Listenabsatz">
    <w:name w:val="List Paragraph"/>
    <w:basedOn w:val="Standard"/>
    <w:uiPriority w:val="34"/>
    <w:qFormat/>
    <w:rsid w:val="00C71CD7"/>
    <w:pPr>
      <w:spacing w:line="259" w:lineRule="auto"/>
      <w:ind w:left="720"/>
      <w:contextualSpacing/>
    </w:pPr>
    <w:rPr>
      <w:rFonts w:eastAsiaTheme="minorHAnsi" w:cstheme="minorBidi"/>
      <w:kern w:val="0"/>
      <w:sz w:val="22"/>
      <w:szCs w:val="22"/>
      <w:lang w:val="de-DE" w:eastAsia="en-US"/>
    </w:rPr>
  </w:style>
  <w:style w:type="character" w:styleId="Hyperlink">
    <w:name w:val="Hyperlink"/>
    <w:basedOn w:val="Absatz-Standardschriftart"/>
    <w:uiPriority w:val="99"/>
    <w:unhideWhenUsed/>
    <w:rsid w:val="00C71CD7"/>
    <w:rPr>
      <w:color w:val="0563C1" w:themeColor="hyperlink"/>
      <w:u w:val="single"/>
    </w:rPr>
  </w:style>
  <w:style w:type="table" w:styleId="Tabellenraster">
    <w:name w:val="Table Grid"/>
    <w:basedOn w:val="NormaleTabelle"/>
    <w:uiPriority w:val="39"/>
    <w:rsid w:val="000F4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B62D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B62D1"/>
    <w:rPr>
      <w:rFonts w:ascii="Segoe UI" w:hAnsi="Segoe UI" w:cs="Segoe UI"/>
      <w:sz w:val="18"/>
      <w:szCs w:val="18"/>
    </w:rPr>
  </w:style>
  <w:style w:type="paragraph" w:customStyle="1" w:styleId="Default">
    <w:name w:val="Default"/>
    <w:rsid w:val="003F6BE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569121">
      <w:bodyDiv w:val="1"/>
      <w:marLeft w:val="0"/>
      <w:marRight w:val="0"/>
      <w:marTop w:val="0"/>
      <w:marBottom w:val="0"/>
      <w:divBdr>
        <w:top w:val="none" w:sz="0" w:space="0" w:color="auto"/>
        <w:left w:val="none" w:sz="0" w:space="0" w:color="auto"/>
        <w:bottom w:val="none" w:sz="0" w:space="0" w:color="auto"/>
        <w:right w:val="none" w:sz="0" w:space="0" w:color="auto"/>
      </w:divBdr>
      <w:divsChild>
        <w:div w:id="1698584756">
          <w:marLeft w:val="0"/>
          <w:marRight w:val="0"/>
          <w:marTop w:val="0"/>
          <w:marBottom w:val="120"/>
          <w:divBdr>
            <w:top w:val="none" w:sz="0" w:space="0" w:color="auto"/>
            <w:left w:val="none" w:sz="0" w:space="0" w:color="auto"/>
            <w:bottom w:val="none" w:sz="0" w:space="0" w:color="auto"/>
            <w:right w:val="none" w:sz="0" w:space="0" w:color="auto"/>
          </w:divBdr>
        </w:div>
      </w:divsChild>
    </w:div>
    <w:div w:id="534003348">
      <w:bodyDiv w:val="1"/>
      <w:marLeft w:val="0"/>
      <w:marRight w:val="0"/>
      <w:marTop w:val="0"/>
      <w:marBottom w:val="0"/>
      <w:divBdr>
        <w:top w:val="none" w:sz="0" w:space="0" w:color="auto"/>
        <w:left w:val="none" w:sz="0" w:space="0" w:color="auto"/>
        <w:bottom w:val="none" w:sz="0" w:space="0" w:color="auto"/>
        <w:right w:val="none" w:sz="0" w:space="0" w:color="auto"/>
      </w:divBdr>
    </w:div>
    <w:div w:id="842282958">
      <w:bodyDiv w:val="1"/>
      <w:marLeft w:val="0"/>
      <w:marRight w:val="0"/>
      <w:marTop w:val="0"/>
      <w:marBottom w:val="0"/>
      <w:divBdr>
        <w:top w:val="none" w:sz="0" w:space="0" w:color="auto"/>
        <w:left w:val="none" w:sz="0" w:space="0" w:color="auto"/>
        <w:bottom w:val="none" w:sz="0" w:space="0" w:color="auto"/>
        <w:right w:val="none" w:sz="0" w:space="0" w:color="auto"/>
      </w:divBdr>
      <w:divsChild>
        <w:div w:id="1980067175">
          <w:marLeft w:val="0"/>
          <w:marRight w:val="0"/>
          <w:marTop w:val="0"/>
          <w:marBottom w:val="0"/>
          <w:divBdr>
            <w:top w:val="none" w:sz="0" w:space="0" w:color="auto"/>
            <w:left w:val="none" w:sz="0" w:space="0" w:color="auto"/>
            <w:bottom w:val="none" w:sz="0" w:space="0" w:color="auto"/>
            <w:right w:val="none" w:sz="0" w:space="0" w:color="auto"/>
          </w:divBdr>
          <w:divsChild>
            <w:div w:id="20072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9007">
      <w:bodyDiv w:val="1"/>
      <w:marLeft w:val="0"/>
      <w:marRight w:val="0"/>
      <w:marTop w:val="0"/>
      <w:marBottom w:val="0"/>
      <w:divBdr>
        <w:top w:val="none" w:sz="0" w:space="0" w:color="auto"/>
        <w:left w:val="none" w:sz="0" w:space="0" w:color="auto"/>
        <w:bottom w:val="none" w:sz="0" w:space="0" w:color="auto"/>
        <w:right w:val="none" w:sz="0" w:space="0" w:color="auto"/>
      </w:divBdr>
    </w:div>
    <w:div w:id="1455438328">
      <w:bodyDiv w:val="1"/>
      <w:marLeft w:val="0"/>
      <w:marRight w:val="0"/>
      <w:marTop w:val="0"/>
      <w:marBottom w:val="0"/>
      <w:divBdr>
        <w:top w:val="none" w:sz="0" w:space="0" w:color="auto"/>
        <w:left w:val="none" w:sz="0" w:space="0" w:color="auto"/>
        <w:bottom w:val="none" w:sz="0" w:space="0" w:color="auto"/>
        <w:right w:val="none" w:sz="0" w:space="0" w:color="auto"/>
      </w:divBdr>
    </w:div>
    <w:div w:id="1581987344">
      <w:bodyDiv w:val="1"/>
      <w:marLeft w:val="0"/>
      <w:marRight w:val="0"/>
      <w:marTop w:val="0"/>
      <w:marBottom w:val="0"/>
      <w:divBdr>
        <w:top w:val="none" w:sz="0" w:space="0" w:color="auto"/>
        <w:left w:val="none" w:sz="0" w:space="0" w:color="auto"/>
        <w:bottom w:val="none" w:sz="0" w:space="0" w:color="auto"/>
        <w:right w:val="none" w:sz="0" w:space="0" w:color="auto"/>
      </w:divBdr>
    </w:div>
    <w:div w:id="1946690529">
      <w:bodyDiv w:val="1"/>
      <w:marLeft w:val="0"/>
      <w:marRight w:val="0"/>
      <w:marTop w:val="0"/>
      <w:marBottom w:val="0"/>
      <w:divBdr>
        <w:top w:val="none" w:sz="0" w:space="0" w:color="auto"/>
        <w:left w:val="none" w:sz="0" w:space="0" w:color="auto"/>
        <w:bottom w:val="none" w:sz="0" w:space="0" w:color="auto"/>
        <w:right w:val="none" w:sz="0" w:space="0" w:color="auto"/>
      </w:divBdr>
      <w:divsChild>
        <w:div w:id="821897195">
          <w:marLeft w:val="0"/>
          <w:marRight w:val="0"/>
          <w:marTop w:val="0"/>
          <w:marBottom w:val="0"/>
          <w:divBdr>
            <w:top w:val="none" w:sz="0" w:space="0" w:color="auto"/>
            <w:left w:val="none" w:sz="0" w:space="0" w:color="auto"/>
            <w:bottom w:val="none" w:sz="0" w:space="0" w:color="auto"/>
            <w:right w:val="none" w:sz="0" w:space="0" w:color="auto"/>
          </w:divBdr>
          <w:divsChild>
            <w:div w:id="8495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5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OneDrive\Desktop\Kopierkopf_Blanko%20Abt%20studienbegl.%20Kurse%20V2%20-%20Copy%20(2).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Kopierkopf_Blanko Abt studienbegl. Kurse V2 - Copy (2)</Template>
  <TotalTime>0</TotalTime>
  <Pages>11</Pages>
  <Words>156</Words>
  <Characters>983</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Mzekala Achaidze</cp:lastModifiedBy>
  <cp:revision>4</cp:revision>
  <cp:lastPrinted>2025-04-17T11:31:00Z</cp:lastPrinted>
  <dcterms:created xsi:type="dcterms:W3CDTF">2025-06-23T08:03:00Z</dcterms:created>
  <dcterms:modified xsi:type="dcterms:W3CDTF">2026-01-09T11:54:00Z</dcterms:modified>
</cp:coreProperties>
</file>